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2B1" w:rsidRPr="008D1262" w:rsidRDefault="004B52B1" w:rsidP="004B52B1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0"/>
          <w:szCs w:val="21"/>
          <w:lang w:eastAsia="ru-RU"/>
        </w:rPr>
      </w:pPr>
      <w:r w:rsidRPr="008D1262">
        <w:rPr>
          <w:rFonts w:ascii="Verdana" w:eastAsia="Times New Roman" w:hAnsi="Verdana" w:cs="Times New Roman"/>
          <w:b w:val="0"/>
          <w:color w:val="000000"/>
          <w:sz w:val="20"/>
          <w:szCs w:val="21"/>
          <w:lang w:eastAsia="ru-RU"/>
        </w:rPr>
        <w:t> </w:t>
      </w:r>
    </w:p>
    <w:p w:rsidR="008D1262" w:rsidRPr="007475D4" w:rsidRDefault="008D1262" w:rsidP="008D1262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00B050"/>
          <w:sz w:val="18"/>
          <w:szCs w:val="18"/>
          <w:lang w:eastAsia="ru-RU"/>
        </w:rPr>
      </w:pPr>
    </w:p>
    <w:p w:rsidR="008D1262" w:rsidRPr="007475D4" w:rsidRDefault="008D1262" w:rsidP="008D126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8"/>
          <w:szCs w:val="18"/>
          <w:lang w:eastAsia="ru-RU"/>
        </w:rPr>
      </w:pPr>
      <w:r w:rsidRPr="007475D4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44BAE312" wp14:editId="50A606E6">
            <wp:extent cx="933450" cy="800100"/>
            <wp:effectExtent l="0" t="0" r="0" b="0"/>
            <wp:docPr id="1" name="Рисунок 1" descr="C:\Users\Админка\Desktop\696fb8914a11c5af5f8a0d1b76735f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ка\Desktop\696fb8914a11c5af5f8a0d1b76735fe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349" cy="80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262" w:rsidRPr="007475D4" w:rsidRDefault="008D1262" w:rsidP="008D126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8"/>
          <w:szCs w:val="18"/>
          <w:lang w:eastAsia="ru-RU"/>
        </w:rPr>
      </w:pPr>
    </w:p>
    <w:p w:rsidR="008D1262" w:rsidRPr="007475D4" w:rsidRDefault="008D1262" w:rsidP="008D126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8"/>
          <w:szCs w:val="18"/>
          <w:lang w:eastAsia="ru-RU"/>
        </w:rPr>
      </w:pPr>
      <w:proofErr w:type="gramStart"/>
      <w:r w:rsidRPr="007475D4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МУНИЦИПАЛЬНОЕ  КАЗЕННОЕ</w:t>
      </w:r>
      <w:proofErr w:type="gramEnd"/>
      <w:r w:rsidRPr="007475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ДОШКОЛЬНОЕ  ОБРАЗОВАТЕЛЬНОЕ УЧРЕЖДЕНИЕ ОБЩЕРАЗВИВАЮЩЕГО ВИДА «КАСУМКЕНТСКИЙ ДЕТСКИЙ САД №1»</w:t>
      </w:r>
    </w:p>
    <w:p w:rsidR="008D1262" w:rsidRPr="007475D4" w:rsidRDefault="008D1262" w:rsidP="008D126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8"/>
          <w:szCs w:val="18"/>
          <w:lang w:eastAsia="ru-RU"/>
        </w:rPr>
      </w:pPr>
      <w:r w:rsidRPr="007475D4">
        <w:rPr>
          <w:rFonts w:ascii="Times New Roman" w:eastAsia="Times New Roman" w:hAnsi="Times New Roman" w:cs="Times New Roman"/>
          <w:sz w:val="18"/>
          <w:szCs w:val="18"/>
          <w:lang w:eastAsia="ru-RU"/>
        </w:rPr>
        <w:t>СУЛЕЙМАН-СТАЛЬСКОГО МУНИЦИПАЛЬНОГО РАЙОНА                                                                         РЕСПУБЛИКИ ДАГЕСТАН</w:t>
      </w:r>
    </w:p>
    <w:p w:rsidR="008D1262" w:rsidRPr="007475D4" w:rsidRDefault="008D1262" w:rsidP="008D126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 w:val="0"/>
          <w:bCs/>
          <w:color w:val="CC0066"/>
          <w:sz w:val="18"/>
          <w:szCs w:val="18"/>
          <w:lang w:eastAsia="ru-RU"/>
        </w:rPr>
      </w:pPr>
    </w:p>
    <w:p w:rsidR="004B52B1" w:rsidRPr="008D1262" w:rsidRDefault="004B52B1" w:rsidP="008D1262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0"/>
          <w:szCs w:val="21"/>
          <w:lang w:eastAsia="ru-RU"/>
        </w:rPr>
      </w:pPr>
      <w:r w:rsidRPr="008D1262">
        <w:rPr>
          <w:rFonts w:ascii="Times New Roman" w:eastAsia="Times New Roman" w:hAnsi="Times New Roman" w:cs="Times New Roman"/>
          <w:bCs/>
          <w:color w:val="000000"/>
          <w:szCs w:val="32"/>
          <w:bdr w:val="none" w:sz="0" w:space="0" w:color="auto" w:frame="1"/>
          <w:lang w:eastAsia="ru-RU"/>
        </w:rPr>
        <w:t xml:space="preserve">Отчет о результатах </w:t>
      </w:r>
      <w:proofErr w:type="spellStart"/>
      <w:r w:rsidRPr="008D1262">
        <w:rPr>
          <w:rFonts w:ascii="Times New Roman" w:eastAsia="Times New Roman" w:hAnsi="Times New Roman" w:cs="Times New Roman"/>
          <w:bCs/>
          <w:color w:val="000000"/>
          <w:szCs w:val="32"/>
          <w:bdr w:val="none" w:sz="0" w:space="0" w:color="auto" w:frame="1"/>
          <w:lang w:eastAsia="ru-RU"/>
        </w:rPr>
        <w:t>самообследования</w:t>
      </w:r>
      <w:proofErr w:type="spellEnd"/>
      <w:r w:rsidRPr="008D1262">
        <w:rPr>
          <w:rFonts w:ascii="Times New Roman" w:eastAsia="Times New Roman" w:hAnsi="Times New Roman" w:cs="Times New Roman"/>
          <w:bCs/>
          <w:color w:val="000000"/>
          <w:szCs w:val="32"/>
          <w:bdr w:val="none" w:sz="0" w:space="0" w:color="auto" w:frame="1"/>
          <w:lang w:eastAsia="ru-RU"/>
        </w:rPr>
        <w:t xml:space="preserve"> деятельности</w:t>
      </w:r>
    </w:p>
    <w:p w:rsidR="004B52B1" w:rsidRDefault="004B52B1" w:rsidP="008D1262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 w:rsidRPr="008D1262">
        <w:rPr>
          <w:rFonts w:ascii="Times New Roman" w:eastAsia="Times New Roman" w:hAnsi="Times New Roman" w:cs="Times New Roman"/>
          <w:bCs/>
          <w:color w:val="000000"/>
          <w:szCs w:val="32"/>
          <w:bdr w:val="none" w:sz="0" w:space="0" w:color="auto" w:frame="1"/>
          <w:lang w:eastAsia="ru-RU"/>
        </w:rPr>
        <w:t>МКДОУ «</w:t>
      </w:r>
      <w:proofErr w:type="spellStart"/>
      <w:r w:rsidRPr="008D1262">
        <w:rPr>
          <w:rFonts w:ascii="Times New Roman" w:eastAsia="Times New Roman" w:hAnsi="Times New Roman" w:cs="Times New Roman"/>
          <w:bCs/>
          <w:color w:val="000000"/>
          <w:szCs w:val="32"/>
          <w:bdr w:val="none" w:sz="0" w:space="0" w:color="auto" w:frame="1"/>
          <w:lang w:eastAsia="ru-RU"/>
        </w:rPr>
        <w:t>Кас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умкентский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детский сад№1» за 20</w:t>
      </w:r>
      <w:r w:rsidR="00BB3A68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2</w:t>
      </w:r>
      <w:r w:rsidR="009B64A1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-20</w:t>
      </w:r>
      <w:r w:rsidR="00BB3A68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2</w:t>
      </w:r>
      <w:r w:rsidR="009B64A1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eastAsia="ru-RU"/>
        </w:rPr>
        <w:t>уч.год</w:t>
      </w:r>
      <w:proofErr w:type="spellEnd"/>
    </w:p>
    <w:p w:rsidR="004B52B1" w:rsidRDefault="004B52B1" w:rsidP="008D1262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 Общая характеристика образовательного учреждения.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МКДОУ «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сад№1» функционирует с 1937 года.</w:t>
      </w:r>
    </w:p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В соответствии с Федеральным законом от 29.12.2012 г. № 273-ФЗ «Об образовании в Российской Федерации» относится к типу образовательной организации – </w:t>
      </w:r>
      <w:r>
        <w:rPr>
          <w:rFonts w:ascii="Verdana" w:eastAsia="Times New Roman" w:hAnsi="Verdana" w:cs="Times New Roman"/>
          <w:b w:val="0"/>
          <w:bCs/>
          <w:color w:val="000000"/>
          <w:sz w:val="21"/>
          <w:szCs w:val="21"/>
          <w:bdr w:val="none" w:sz="0" w:space="0" w:color="auto" w:frame="1"/>
          <w:lang w:eastAsia="ru-RU"/>
        </w:rPr>
        <w:t>дошкольная образовательная организация.</w:t>
      </w:r>
    </w:p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В соответствии с Федеральным законом от 12.01.1996 №7-ФЗ «О некоммерческих организациях» муниципальное дошкольное образовательное учреждение </w:t>
      </w:r>
      <w:r w:rsidR="008D1262"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МКДОУ «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детский сад№1» </w:t>
      </w: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относится к типу учреждения -казенное</w:t>
      </w:r>
      <w:r>
        <w:rPr>
          <w:rFonts w:ascii="Verdana" w:eastAsia="Times New Roman" w:hAnsi="Verdana" w:cs="Times New Roman"/>
          <w:b w:val="0"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учреждение.</w:t>
      </w:r>
    </w:p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Сокращенное наименование – МКДОУ «</w:t>
      </w:r>
      <w:proofErr w:type="spellStart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 детский сад№1».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Учредителем детского сада Управление образованием администрации муниципального района «Сулейман-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Стальский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район»</w:t>
      </w:r>
    </w:p>
    <w:p w:rsidR="004B52B1" w:rsidRDefault="004B52B1" w:rsidP="004B52B1">
      <w:pPr>
        <w:numPr>
          <w:ilvl w:val="1"/>
          <w:numId w:val="1"/>
        </w:numPr>
        <w:spacing w:after="0" w:line="240" w:lineRule="auto"/>
        <w:ind w:left="900" w:right="150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.Информация о наличии правоустанавливающих документов</w:t>
      </w:r>
    </w:p>
    <w:p w:rsidR="004B52B1" w:rsidRDefault="004B52B1" w:rsidP="004B52B1">
      <w:pPr>
        <w:spacing w:after="0" w:line="252" w:lineRule="atLeast"/>
        <w:ind w:left="40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4B52B1" w:rsidRDefault="004B52B1" w:rsidP="004B52B1">
      <w:pPr>
        <w:spacing w:after="0" w:line="252" w:lineRule="atLeast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Лицензия </w:t>
      </w: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на осуществление образовательной деятельности</w:t>
      </w:r>
    </w:p>
    <w:p w:rsidR="004B52B1" w:rsidRDefault="004B52B1" w:rsidP="004B52B1">
      <w:pPr>
        <w:shd w:val="clear" w:color="auto" w:fill="FFFFFF"/>
        <w:spacing w:after="0" w:line="240" w:lineRule="auto"/>
        <w:ind w:left="750"/>
        <w:rPr>
          <w:rFonts w:ascii="Tahoma" w:eastAsia="Times New Roman" w:hAnsi="Tahoma" w:cs="Tahoma"/>
          <w:b w:val="0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proofErr w:type="gramStart"/>
      <w:r>
        <w:rPr>
          <w:rFonts w:ascii="Tahoma" w:eastAsia="Times New Roman" w:hAnsi="Tahoma" w:cs="Tahoma"/>
          <w:b w:val="0"/>
          <w:color w:val="000000"/>
          <w:sz w:val="24"/>
          <w:szCs w:val="24"/>
          <w:lang w:eastAsia="ru-RU"/>
        </w:rPr>
        <w:t>регистрационный  №</w:t>
      </w:r>
      <w:proofErr w:type="gramEnd"/>
      <w:r>
        <w:rPr>
          <w:rFonts w:ascii="Tahoma" w:eastAsia="Times New Roman" w:hAnsi="Tahoma" w:cs="Tahoma"/>
          <w:b w:val="0"/>
          <w:color w:val="000000"/>
          <w:sz w:val="24"/>
          <w:szCs w:val="24"/>
          <w:lang w:eastAsia="ru-RU"/>
        </w:rPr>
        <w:t>  7827  от 09.07.2014 года  бессрочно.</w:t>
      </w:r>
    </w:p>
    <w:p w:rsidR="004B52B1" w:rsidRDefault="004B52B1" w:rsidP="004B52B1">
      <w:pPr>
        <w:shd w:val="clear" w:color="auto" w:fill="FFFFFF"/>
        <w:spacing w:after="0" w:line="240" w:lineRule="auto"/>
        <w:ind w:left="750"/>
        <w:rPr>
          <w:rFonts w:ascii="Tahoma" w:eastAsia="Times New Roman" w:hAnsi="Tahoma" w:cs="Tahoma"/>
          <w:b w:val="0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 w:val="0"/>
          <w:color w:val="000000"/>
          <w:lang w:eastAsia="ru-RU"/>
        </w:rPr>
        <w:t> </w:t>
      </w:r>
    </w:p>
    <w:p w:rsidR="004B52B1" w:rsidRDefault="004B52B1" w:rsidP="004B52B1">
      <w:pPr>
        <w:shd w:val="clear" w:color="auto" w:fill="FFFFFF"/>
        <w:spacing w:after="0" w:line="240" w:lineRule="auto"/>
        <w:rPr>
          <w:rFonts w:ascii="Tahoma" w:eastAsia="Times New Roman" w:hAnsi="Tahoma" w:cs="Tahoma"/>
          <w:b w:val="0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Устав муниципального казенного дошкольного образовательного учреждения «Детский сад №1» (новая редакция) </w:t>
      </w: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утвержден приказом управления образованием Сулейман-</w:t>
      </w:r>
      <w:proofErr w:type="spellStart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Стальского</w:t>
      </w:r>
      <w:proofErr w:type="spellEnd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района от</w:t>
      </w:r>
    </w:p>
    <w:p w:rsidR="004B52B1" w:rsidRDefault="004B52B1" w:rsidP="004B52B1">
      <w:pPr>
        <w:spacing w:after="0" w:line="252" w:lineRule="atLeast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Адрес детского сада:</w:t>
      </w:r>
    </w:p>
    <w:p w:rsidR="004B52B1" w:rsidRDefault="004B52B1" w:rsidP="004B52B1">
      <w:pPr>
        <w:spacing w:after="0" w:line="252" w:lineRule="atLeast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РД, Сулейман-</w:t>
      </w:r>
      <w:proofErr w:type="spellStart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Стальский</w:t>
      </w:r>
      <w:proofErr w:type="spellEnd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район, </w:t>
      </w:r>
      <w:proofErr w:type="spellStart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с.Касумкент</w:t>
      </w:r>
      <w:proofErr w:type="spellEnd"/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, ул.50-лет Октября</w:t>
      </w:r>
    </w:p>
    <w:p w:rsidR="004B52B1" w:rsidRDefault="004B52B1" w:rsidP="004B52B1">
      <w:pPr>
        <w:spacing w:after="0" w:line="252" w:lineRule="atLeast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Телефон: 74-61-49, 75-57-43</w:t>
      </w:r>
    </w:p>
    <w:p w:rsidR="00845C0B" w:rsidRPr="00845C0B" w:rsidRDefault="004B52B1" w:rsidP="00845C0B">
      <w:pPr>
        <w:spacing w:after="0" w:line="300" w:lineRule="atLeast"/>
        <w:textAlignment w:val="center"/>
        <w:rPr>
          <w:rFonts w:ascii="Arial" w:eastAsia="Times New Roman" w:hAnsi="Arial" w:cs="Arial"/>
          <w:b w:val="0"/>
          <w:color w:val="333333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Адрес</w:t>
      </w:r>
      <w:r w:rsidR="00845C0B">
        <w:rPr>
          <w:rFonts w:ascii="Verdana" w:eastAsia="Times New Roman" w:hAnsi="Verdana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845C0B">
        <w:rPr>
          <w:rFonts w:ascii="Verdana" w:eastAsia="Times New Roman" w:hAnsi="Verdana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сайта: </w:t>
      </w:r>
      <w:r>
        <w:rPr>
          <w:rFonts w:ascii="Verdana" w:eastAsia="Times New Roman" w:hAnsi="Verdana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45C0B">
        <w:rPr>
          <w:rFonts w:ascii="Arial" w:eastAsia="Times New Roman" w:hAnsi="Arial" w:cs="Arial"/>
          <w:b w:val="0"/>
          <w:color w:val="333333"/>
          <w:sz w:val="27"/>
          <w:szCs w:val="27"/>
          <w:lang w:eastAsia="ru-RU"/>
        </w:rPr>
        <w:t xml:space="preserve"> </w:t>
      </w:r>
      <w:proofErr w:type="gramEnd"/>
      <w:r w:rsidR="00845C0B" w:rsidRPr="00845C0B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fldChar w:fldCharType="begin"/>
      </w:r>
      <w:r w:rsidR="00845C0B" w:rsidRPr="00845C0B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instrText xml:space="preserve"> HYPERLINK "https://k1ksm.siteobr.ru/" \t "_blank" </w:instrText>
      </w:r>
      <w:r w:rsidR="00845C0B" w:rsidRPr="00845C0B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fldChar w:fldCharType="separate"/>
      </w:r>
      <w:r w:rsidR="00845C0B" w:rsidRPr="00845C0B">
        <w:rPr>
          <w:rFonts w:ascii="Arial" w:eastAsia="Times New Roman" w:hAnsi="Arial" w:cs="Arial"/>
          <w:bCs/>
          <w:color w:val="0000FF"/>
          <w:sz w:val="21"/>
          <w:szCs w:val="21"/>
          <w:u w:val="single"/>
          <w:lang w:eastAsia="ru-RU"/>
        </w:rPr>
        <w:t>k1ksm.siteobr.ru</w:t>
      </w:r>
      <w:r w:rsidR="00845C0B" w:rsidRPr="00845C0B">
        <w:rPr>
          <w:rFonts w:ascii="Arial" w:eastAsia="Times New Roman" w:hAnsi="Arial" w:cs="Arial"/>
          <w:b w:val="0"/>
          <w:color w:val="333333"/>
          <w:sz w:val="21"/>
          <w:szCs w:val="21"/>
          <w:lang w:eastAsia="ru-RU"/>
        </w:rPr>
        <w:fldChar w:fldCharType="end"/>
      </w:r>
    </w:p>
    <w:p w:rsidR="004B52B1" w:rsidRDefault="004B52B1" w:rsidP="00845C0B">
      <w:pPr>
        <w:shd w:val="clear" w:color="auto" w:fill="FFFFFF"/>
        <w:spacing w:after="0" w:line="240" w:lineRule="auto"/>
        <w:ind w:left="1470" w:hanging="720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B52B1" w:rsidRDefault="004B52B1" w:rsidP="004B52B1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Заведующий детским садом: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Мейланова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тавсият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Рамазановна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B52B1" w:rsidRPr="004B52B1" w:rsidRDefault="004B52B1" w:rsidP="004B52B1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Образование – высшее ДГПУ. Отличник народного образования РД,    Почетный работник общего образования РФ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Режим работы детского сада: 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детский сад работает по пятидневной рабочей неделе, часы работы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с 7.30 до 18.00, выходные дни – суббота, воскресенье, нерабочие праздничные дни, установленные законодательством Российской Федерации. Группы функционируют в режиме полного дня (10,5-часового пребывания).</w:t>
      </w:r>
    </w:p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Основной целью деятельности</w:t>
      </w: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 детского сада является образовательная деятельность по образовательным программам дошкольного образования, присмотр и уход за детьми.</w:t>
      </w:r>
    </w:p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Структура и количество групп</w:t>
      </w:r>
    </w:p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 xml:space="preserve">В детском саду функционирует 4 группы общеразвивающей  направленности. 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Общее количество воспитанников по списку   составило – 104 детей.</w:t>
      </w:r>
    </w:p>
    <w:p w:rsidR="004B52B1" w:rsidRDefault="004B52B1" w:rsidP="004B52B1">
      <w:pPr>
        <w:spacing w:before="150"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Количественный состав групп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Группа  средняя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– </w:t>
      </w:r>
      <w:r w:rsidR="00845C0B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27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воспитанников;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Группа  старшая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– </w:t>
      </w:r>
      <w:r w:rsidR="00845C0B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27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воспитанников;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Группа  1-младшая – 18 воспитанников;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Группа  2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- младшая – </w:t>
      </w:r>
      <w:r w:rsidR="00845C0B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20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воспитанников;</w:t>
      </w:r>
    </w:p>
    <w:p w:rsidR="004B52B1" w:rsidRDefault="004B52B1" w:rsidP="004B52B1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Дошкольное  учреждение  укомплектовано  воспитанниками на  100%.</w:t>
      </w:r>
    </w:p>
    <w:p w:rsidR="004B52B1" w:rsidRDefault="004B52B1" w:rsidP="004B52B1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II. Структура управления МКДОУ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сад№1»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 Нормативно-правовое обеспечение управления детским садом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 Управление муниципальным дошкольным образовательным учреждением «</w:t>
      </w:r>
      <w:proofErr w:type="spellStart"/>
      <w:r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сад№1»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осуществляется в соответствии с Федеральным законом от 29.12.2012 г. № 273-ФЗ «Об образовании в Российской Федерации».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2. 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Формы и структура управления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Управление детским садом осуществляют: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_ Управление образования  муниципального района «Сулейман-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Стальский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 район»;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Комитет по управлению муниципальным имуществом;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заведующий детским садом;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общее собрание работников детского сада;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педагогический совет;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- совет родителей (законных представителей) обучающихся.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администрации муниципального района:</w:t>
      </w: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принятие решения о создании, реорганизации, изменении типа и ликвидации учреждения; принятие решения о переименовании детского сада.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учредителя:</w:t>
      </w: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утверждение Устава детского сада; установление платы, взимаемой с родителей (законных представителей) обучающихся за присмотр и уход за ребенком; утверждение плана финансово-хозяйственной деятельности учреждения; согласование программы развития детского сада; выделение средств на приобретение имущества; осуществление контроля за деятельностью детского сада в установленном законом порядке.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комитета по управлению муниципальным имуществом:</w:t>
      </w: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осуществление контроля за сохранностью и использованием по назначению имущества, закрепленного за бюджетным учреждением на праве оперативного управления.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заведующего детским садом:</w:t>
      </w: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осуществляет руководство детским садом в соответствии с законами и иными нормативными правовыми актами, Уставом ДОУ; обеспечивает системную образовательную и административно-хозяйственную деятельность детского сада; издает приказы и дает указания, обязательные для исполнения всеми работниками детского сада; обеспечивает реализацию федеральных государственных образовательных стандартов; формирует контингент обучающихся; определяет стратегию, цели и задачи развития детского сада.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общего собрания работников детского сада:</w:t>
      </w: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выработка коллективных решений для осуществления единства действий всего трудового коллектива и каждого его члена; объединение усилий трудового коллектива на повышение эффективности образовательной деятельности, на укрепление и развитие материально-технической базы детского сада.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педагогического совета:</w:t>
      </w: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 xml:space="preserve"> рассмотрение образовательных программ детского сада; рассмотрение и утверждение методических направлений работы; определение учебных изданий, используемых при реализации образовательных программ дошкольного образования, с учетом требований федеральных </w:t>
      </w: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lastRenderedPageBreak/>
        <w:t>государственных образовательных стандартов, а также примерных образовательных программ дошкольного образования; рассмотрение вопросов использования и совершенствования методов обучения и воспитания, образовательных технологий, электронного обучения.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u w:val="single"/>
          <w:bdr w:val="none" w:sz="0" w:space="0" w:color="auto" w:frame="1"/>
          <w:lang w:eastAsia="ru-RU"/>
        </w:rPr>
        <w:t>Компетенция совета родителей (законных представителе) обучающихся:</w:t>
      </w:r>
      <w:r>
        <w:rPr>
          <w:rFonts w:ascii="Times New Roman" w:eastAsia="Times New Roman" w:hAnsi="Times New Roman" w:cs="Times New Roman"/>
          <w:b w:val="0"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 рассмотрение и разработка предложений по совершенствованию локальных нормативных актов детского сада, затрагивающих права и законные интересы обучающихся, родителей (законных представителей) обучающихся и педагогических работников; участие в разработке и обсуждении программы развития детского сада; участие в организации и проведении культурно-массовых мероприятий; привлечение добровольных имущественных взносов и пожертвований; выработка рекомендаций по созданию оптимальных условий для обучения и воспитания обучающихся в детском саду, в том числе по укреплению их здоровья и организации питания, в пределах своей компетенции.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  Таким образом, в МКДОУ «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сад№1» реализуется возможность участия в управлении детским садом   всех   участников   образовательного   процесса.   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Заведующий  детским  садом занимает  место  координатора  стратегических  направлений.   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III. Условия осуществления образовательного процесса в МКДОУ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сад№1»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    Фактическое количество педагогических работников –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12  человек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, всех работников – 2</w:t>
      </w:r>
      <w:r w:rsidR="009B64A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человек.  Обслуживающим  персоналом  детский  сад  обеспечен    полностью.    В дошкольном учреждении сложился стабильный, творческий педагогический коллектив.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Педагогический процесс в МКДОУ «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сад№1» обеспечивают специалисты: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старший воспитатель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7-воспитателей;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1-учитель-логопед;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1-музыкальный руководитель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1-инструктор по физической культуре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1-педагог – психолог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D1262" w:rsidRDefault="004B52B1" w:rsidP="004B52B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     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Цель  деятельности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МКДОУ 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сад№1»: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 создание благоприятных условий для полноценного проживания ребенком дошкольного детства, развитие его способностей, широкого взаимодействия с миром, творческой самореализации, формирование основ базовой культуры личности, всестороннее развитие психических и физических качеств в соответствии с возрастными и индивидуальными особенностями, подготовка к жизни в современном обществе.</w:t>
      </w:r>
      <w:r w:rsidR="008D1262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Достижение цели происходит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вследствие  обеспечения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   всестороннего  (физическое,  социально-коммуникативное,  познавательное, речевое,  художественно-эстетическое)  развития  детей  через наиболее близкие и на</w:t>
      </w:r>
      <w:r w:rsidR="008D1262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иболее естественные для ребенка–дошкольника </w:t>
      </w:r>
    </w:p>
    <w:p w:rsidR="004B52B1" w:rsidRPr="008D1262" w:rsidRDefault="008D1262" w:rsidP="004B52B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="004B52B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ды деятельности </w:t>
      </w:r>
      <w:r w:rsidR="004B52B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 </w:t>
      </w:r>
      <w:proofErr w:type="gramStart"/>
      <w:r w:rsidR="004B52B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игру,  чтение</w:t>
      </w:r>
      <w:proofErr w:type="gramEnd"/>
      <w:r w:rsidR="004B52B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 (восприятие)  художественной  литер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атуры,  общение,  продуктивную,музыкально-художественную,</w:t>
      </w:r>
      <w:r w:rsidR="004B52B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познавательно-исследовательскую деятельности, труд и пр.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Основными задачами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образовательного процесса в МКДОУ «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сад№1»  являются:</w:t>
      </w:r>
    </w:p>
    <w:p w:rsidR="004B52B1" w:rsidRDefault="004B52B1" w:rsidP="004B52B1">
      <w:pPr>
        <w:numPr>
          <w:ilvl w:val="0"/>
          <w:numId w:val="2"/>
        </w:numPr>
        <w:spacing w:after="0" w:line="240" w:lineRule="auto"/>
        <w:ind w:left="450" w:right="192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укрепление физического и психического здоровья воспитанников, в том числе их эмоционального благополучия; формирование основ  его двигательной и гигиенической культуры;</w:t>
      </w:r>
    </w:p>
    <w:p w:rsidR="004B52B1" w:rsidRDefault="004B52B1" w:rsidP="004B52B1">
      <w:pPr>
        <w:numPr>
          <w:ilvl w:val="0"/>
          <w:numId w:val="2"/>
        </w:numPr>
        <w:spacing w:after="0" w:line="240" w:lineRule="auto"/>
        <w:ind w:left="450" w:right="18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 том числе ограниченных возможностей здоровья);</w:t>
      </w:r>
    </w:p>
    <w:p w:rsidR="004B52B1" w:rsidRDefault="004B52B1" w:rsidP="004B52B1">
      <w:pPr>
        <w:numPr>
          <w:ilvl w:val="0"/>
          <w:numId w:val="3"/>
        </w:numPr>
        <w:spacing w:after="0" w:line="240" w:lineRule="auto"/>
        <w:ind w:left="450" w:right="19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обеспечение целостного развития ребенка через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ребенка, обеспечивающее единый процесс социализации-индивидуализации с учетом детских потребностей, возможностей и способностей;</w:t>
      </w:r>
    </w:p>
    <w:p w:rsidR="004B52B1" w:rsidRDefault="004B52B1" w:rsidP="004B52B1">
      <w:pPr>
        <w:numPr>
          <w:ilvl w:val="0"/>
          <w:numId w:val="3"/>
        </w:numPr>
        <w:spacing w:after="0" w:line="240" w:lineRule="auto"/>
        <w:ind w:left="450" w:right="189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обеспечение развития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4B52B1" w:rsidRDefault="004B52B1" w:rsidP="004B52B1">
      <w:pPr>
        <w:numPr>
          <w:ilvl w:val="0"/>
          <w:numId w:val="3"/>
        </w:numPr>
        <w:spacing w:after="0" w:line="240" w:lineRule="auto"/>
        <w:ind w:left="450" w:right="191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ребенка;</w:t>
      </w:r>
    </w:p>
    <w:p w:rsidR="004B52B1" w:rsidRDefault="004B52B1" w:rsidP="004B52B1">
      <w:pPr>
        <w:numPr>
          <w:ilvl w:val="0"/>
          <w:numId w:val="3"/>
        </w:numPr>
        <w:spacing w:after="0" w:line="240" w:lineRule="auto"/>
        <w:ind w:left="450" w:right="193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побуждение к творческой активности и воображению  ребенка, желание включаться в творческую деятельность;</w:t>
      </w:r>
    </w:p>
    <w:p w:rsidR="004B52B1" w:rsidRDefault="004B52B1" w:rsidP="004B52B1">
      <w:pPr>
        <w:numPr>
          <w:ilvl w:val="0"/>
          <w:numId w:val="3"/>
        </w:numPr>
        <w:spacing w:after="0" w:line="240" w:lineRule="auto"/>
        <w:ind w:left="450" w:right="193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 посредствам приобщение ребенка к культуре своей страны и воспитание уважения к другим народам и культурам;</w:t>
      </w:r>
    </w:p>
    <w:p w:rsidR="004B52B1" w:rsidRDefault="004B52B1" w:rsidP="004B52B1">
      <w:pPr>
        <w:numPr>
          <w:ilvl w:val="0"/>
          <w:numId w:val="3"/>
        </w:numPr>
        <w:spacing w:after="0" w:line="240" w:lineRule="auto"/>
        <w:ind w:left="450" w:right="193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формирование  общей культуры личности детей, развитие социальных, нравственных, эстетических, интеллектуальных, физических качеств, инициативности, самостоятельности и ответственности ребенка,  предпосылок учебной деятельности.</w:t>
      </w:r>
    </w:p>
    <w:p w:rsidR="004B52B1" w:rsidRDefault="004B52B1" w:rsidP="004B52B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Образовательный и квалификационный уровень педагогов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 На сегодняшний день в учреждении работают 12 педагогических работников. Большое  внимание  в  этом  учебном  году  было  уделено  вопросам  по  совершенствованию системы  повышения  квалификации  педагогических  кадров.  На  протяжении  последних трех  лет  наблюдается  динамика  повышения  образовательного  уровня  педагогических кадров.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Награды:</w:t>
      </w:r>
    </w:p>
    <w:p w:rsidR="004B52B1" w:rsidRDefault="008D1262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4B52B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человека являются Почетными работниками общего </w:t>
      </w:r>
      <w:proofErr w:type="gramStart"/>
      <w:r w:rsidR="004B52B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образования  Российской</w:t>
      </w:r>
      <w:proofErr w:type="gramEnd"/>
      <w:r w:rsidR="004B52B1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Федерации»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   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Работа  с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 кадрами  в  20</w:t>
      </w:r>
      <w:r w:rsidR="00845C0B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20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-  20</w:t>
      </w:r>
      <w:r w:rsidR="00845C0B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21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учебном  году  была  направлена  на 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Таким образом,  МКДОУ  «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сад№1» 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укомплектован  кадрами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  полностью.  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Педагоги  детского сада  постоянно  повышают  свой  профессиональный  уровень,  посещают  методические объединения,  знакомятся  с  опытом  работы  своих  коллег  и  других  дошкольных учреждений, приобретают и изучают новинки периодической и методической литературы.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 Все это в комплексе дает хороший результат в организации педагогической деятельности и в улучшении качества образования и воспитания дошкольников.</w:t>
      </w:r>
    </w:p>
    <w:p w:rsidR="004B52B1" w:rsidRDefault="004B52B1" w:rsidP="004B52B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Материально-техническое обеспечение МКДОУ «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детский сад№1»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   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В  дошкольном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 учреждении  создана  материально-техническая  база  для жизнеобеспечения  и  развития  детей,  ведется  систематически  работа  по  созданию 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развивающей предметно-пространственной среды в соответствии с требованиями ФГОС ДО.</w:t>
      </w:r>
    </w:p>
    <w:p w:rsidR="004B52B1" w:rsidRDefault="004B52B1" w:rsidP="004B52B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Материально-технические ресурсы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    Все  группы и кабинеты  эстетично  оформлены.  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При  создании  развивающей предметно-пространственной среды воспитатели  учитывают  возрастные,  индивидуальные  особенности  детей  своей  группы, доступность материалов и их безопасность. Группы  постепенно  пополняются  современным  игровым  оборудованием, информационными стендами. Развивающая предметно-пространственная среда всех помещений оптимально насыщена, вариативна, выдержана  мера  «необходимого  и  достаточного»  для  каждого  вида  деятельности. Организованная  среда   инициирует  познавательную  и творческую активность детей, предоставляет ребенку свободу выбора форм активности, обеспечивает  содержание  разных  форм  детской  деятельности,  безопасна  и  комфорта, соответствует  интересам,  потребностям  и  возможностям  каждого  ребенка,  обеспечивает гармоничное отношение ребенка с окружающим миром.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 В  МКДОУ  «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сад№1» развивающая предметно-пространственная среда способствует  всестороннему развитию дошкольников.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-образовательный процесс строится с учетом требований ФГОС ДО и санитарно-гигиенического режима в дошкольных учреждениях.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 Педагогический процесс в МКДОУ «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сад№1» осуществляется согласно «Основной образовательной программе МКДОУ </w:t>
      </w:r>
    </w:p>
    <w:p w:rsidR="004B52B1" w:rsidRDefault="004B52B1" w:rsidP="004B52B1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Сотрудничество с семьями  воспитанников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Необходимым условием для создания социальной ситуации развития детей является взаимодействие с родителями (законными представителями) по вопросам образования ребенка, непосредственное вовлечение их в образовательную деятельность. Отношения  с родителями (законными представителями) регулируются в порядке, установленном Законом РФ «Об образовании» и Уставом.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В нашем детском саду  сложилась  определенная  система  работы по взаимодействию с родителями воспитанников.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основе этой системы:                 </w:t>
      </w:r>
    </w:p>
    <w:p w:rsidR="004B52B1" w:rsidRDefault="004B52B1" w:rsidP="004B52B1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изучение контингента родителей (возраст, образование, профессия, нацеленность на положительное взаимодействие с педагогическим коллективом детского сада, образовательные, воспитательные, коррекционные запросы родителей):</w:t>
      </w:r>
    </w:p>
    <w:p w:rsidR="004B52B1" w:rsidRDefault="004B52B1" w:rsidP="004B52B1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педагогическое просвещение родителей (дифференцирование в соответствии с образовательными запросами, уровнем психолого-педагогической культуры), через групповые родительские собрания, индивидуальные  и групповые консультации специалистов;</w:t>
      </w:r>
    </w:p>
    <w:p w:rsidR="004B52B1" w:rsidRDefault="004B52B1" w:rsidP="004B52B1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обсуждение с родителями (законными представителями) детей вопросов, связанных с реализацией Программы;</w:t>
      </w:r>
    </w:p>
    <w:p w:rsidR="004B52B1" w:rsidRDefault="004B52B1" w:rsidP="004B52B1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информирование родителей о состоянии и перспективах развития детского сада в целом, отдельных групп через родительские собрания,  информационные стенды, конференции,  сайт детского сада,  публичный отчет;</w:t>
      </w:r>
    </w:p>
    <w:p w:rsidR="004B52B1" w:rsidRDefault="004B52B1" w:rsidP="004B52B1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 включение родителей в образовательный процесс (через Дни открытых дверей, совместные спортивные праздники, развлечения, привлечение родителей к проведению открытых </w:t>
      </w:r>
      <w:proofErr w:type="spellStart"/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занятий,конкурсов</w:t>
      </w:r>
      <w:proofErr w:type="spellEnd"/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поделок, демонстрацию личных достижений детей);</w:t>
      </w:r>
    </w:p>
    <w:p w:rsidR="004B52B1" w:rsidRDefault="004B52B1" w:rsidP="004B52B1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проведение для родителей и детей, не посещающих детский сад (в рамках консультационного пункта для неорганизованных детей) индивидуальных консультаций,</w:t>
      </w:r>
    </w:p>
    <w:p w:rsidR="004B52B1" w:rsidRDefault="004B52B1" w:rsidP="004B52B1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приглашение на праздники, индивидуальные и подгрупповые занятия, проведение мониторинга;</w:t>
      </w:r>
    </w:p>
    <w:p w:rsidR="004B52B1" w:rsidRDefault="004B52B1" w:rsidP="004B52B1">
      <w:pPr>
        <w:numPr>
          <w:ilvl w:val="0"/>
          <w:numId w:val="4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привлечение родителей к руководству детским садом в пределах компетенции. Детский сад на сегодняшний день является открытым образовательным пространством для всех участников образовательных отношений. В детском саду созданы условия для участия родителей (законных представителей) в образовательной деятельности.</w:t>
      </w:r>
    </w:p>
    <w:p w:rsidR="004B52B1" w:rsidRDefault="004B52B1" w:rsidP="004B52B1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IV. Результаты образовательной деятельности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 Отслеживание результатов образовательной деятельности осуществляется на основе педагогической  диагностики (оценки индивидуального развития детей дошкольного возраста, связанной с оценкой эффективности педагогических действий).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Методы проведения: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1.  Наблюдение.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2.  Беседа.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3.  Анализ продуктов деятельности.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 Результаты анализа педагогической диагностики показывают преобладание детей с высоким и средним уровнями освоения ООП, что говорит об эффективности педагогического процесса в МКДОУ «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 xml:space="preserve"> детский сад№1».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В этом году количество выпускников составило 27 человек. У  87% выпускников отмечается выше среднего и средний уровень освоения ООП.</w:t>
      </w:r>
    </w:p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4B52B1" w:rsidRDefault="004B52B1" w:rsidP="004B52B1">
      <w:pPr>
        <w:spacing w:after="0" w:line="252" w:lineRule="atLeast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Мнение родителей о деятельности педагогов, функционировании детского сада и качестве предоставляемых им услугах</w:t>
      </w:r>
    </w:p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В ходе опроса об удовлетворённости предоставляемыми услугами приняли участие 70 родителей (законных представителей) воспитанников и были получены результаты:</w:t>
      </w:r>
    </w:p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5737"/>
        <w:gridCol w:w="3077"/>
      </w:tblGrid>
      <w:tr w:rsidR="004B52B1" w:rsidTr="004B52B1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6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Критерии оценки</w:t>
            </w:r>
          </w:p>
        </w:tc>
        <w:tc>
          <w:tcPr>
            <w:tcW w:w="3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Ответы</w:t>
            </w:r>
          </w:p>
        </w:tc>
      </w:tr>
      <w:tr w:rsidR="004B52B1" w:rsidTr="004B52B1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отношением педагогов к Вашему ребенку?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ДА </w:t>
            </w:r>
          </w:p>
        </w:tc>
      </w:tr>
      <w:tr w:rsidR="004B52B1" w:rsidTr="004B52B1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отношением к ребенку других детей?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ДА </w:t>
            </w:r>
          </w:p>
        </w:tc>
      </w:tr>
      <w:tr w:rsidR="004B52B1" w:rsidTr="004B52B1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взаимоотношениями педагогов с Вами?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ДА </w:t>
            </w:r>
          </w:p>
        </w:tc>
      </w:tr>
      <w:tr w:rsidR="004B52B1" w:rsidTr="004B52B1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условиями содержания ребенка в ДОУ?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частично</w:t>
            </w:r>
          </w:p>
        </w:tc>
      </w:tr>
      <w:tr w:rsidR="004B52B1" w:rsidTr="004B52B1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динамикой развития вашего ребенка?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ДА </w:t>
            </w:r>
          </w:p>
        </w:tc>
      </w:tr>
      <w:tr w:rsidR="004B52B1" w:rsidTr="004B52B1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воспитанием ребенка в ДОУ?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ДА</w:t>
            </w:r>
          </w:p>
        </w:tc>
      </w:tr>
      <w:tr w:rsidR="004B52B1" w:rsidTr="004B52B1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Удовлетворены ли Вы профилактической работой по оздоровлению детей в ДОУ?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ДА </w:t>
            </w:r>
          </w:p>
        </w:tc>
      </w:tr>
      <w:tr w:rsidR="004B52B1" w:rsidTr="004B52B1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both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Хотели бы Вы перевести ребенка в другое дошкольное учреждение?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НЕТ </w:t>
            </w:r>
          </w:p>
        </w:tc>
      </w:tr>
    </w:tbl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4B52B1" w:rsidRDefault="004B52B1" w:rsidP="004B52B1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1"/>
          <w:szCs w:val="21"/>
          <w:bdr w:val="none" w:sz="0" w:space="0" w:color="auto" w:frame="1"/>
          <w:lang w:eastAsia="ru-RU"/>
        </w:rPr>
        <w:t>Результат: </w:t>
      </w: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удовлетворенность родителей (законных представителей) работой детского сада составляет 97%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      В детском саду функционирует медико-педагогический консилиум (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ПМПк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), что позволяет осуществлять комплексный подход в работе с детьми.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Вывод</w:t>
      </w: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t>: Выполнение ООП  осуществляется на высоком уровне. Годовые задачи реализованы в полном объеме. В детском саду систематически организуются и проводятся различные тематические мероприятия.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Для повышения устойчивости организма ребенка к  неблагоприятным факторам внешней среды в детском саду разработана система физкультурно-оздоровительных мероприятий:</w:t>
      </w:r>
    </w:p>
    <w:tbl>
      <w:tblPr>
        <w:tblW w:w="15629" w:type="dxa"/>
        <w:tblInd w:w="-11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9"/>
        <w:gridCol w:w="3402"/>
        <w:gridCol w:w="4678"/>
      </w:tblGrid>
      <w:tr w:rsidR="004B52B1" w:rsidTr="004B52B1">
        <w:tc>
          <w:tcPr>
            <w:tcW w:w="7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Формы работы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Расписание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40" w:lineRule="auto"/>
              <w:ind w:right="175"/>
              <w:jc w:val="center"/>
              <w:textAlignment w:val="baseline"/>
              <w:outlineLvl w:val="1"/>
              <w:rPr>
                <w:rFonts w:ascii="Verdana" w:eastAsia="Times New Roman" w:hAnsi="Verdana" w:cs="Times New Roman"/>
                <w:bCs/>
                <w:color w:val="70009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4B52B1" w:rsidTr="004B52B1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left="-680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Утренняя гимнастика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Courier New" w:eastAsia="Times New Roman" w:hAnsi="Courier New" w:cs="Courier New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</w:tc>
      </w:tr>
      <w:tr w:rsidR="004B52B1" w:rsidTr="004B52B1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Физкультминутки на занятиях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Воспитатели, учитель-логопед</w:t>
            </w:r>
          </w:p>
        </w:tc>
      </w:tr>
      <w:tr w:rsidR="004B52B1" w:rsidTr="004B52B1">
        <w:trPr>
          <w:trHeight w:val="473"/>
        </w:trPr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Физкультурные занятия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раза в неделю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</w:tc>
      </w:tr>
      <w:tr w:rsidR="004B52B1" w:rsidTr="004B52B1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Двигательная активность детей на прогулке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</w:tc>
      </w:tr>
      <w:tr w:rsidR="004B52B1" w:rsidTr="004B52B1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Спортивные праздники и развлечения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раз в  месяц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Инструктор по физической культуре</w:t>
            </w:r>
          </w:p>
        </w:tc>
      </w:tr>
      <w:tr w:rsidR="004B52B1" w:rsidTr="004B52B1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Профилактические мероприятия</w:t>
            </w: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оксолиновой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мази,</w:t>
            </w: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витаминизация третьих блюд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графику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Старшая медсестра</w:t>
            </w:r>
          </w:p>
        </w:tc>
      </w:tr>
      <w:tr w:rsidR="004B52B1" w:rsidTr="004B52B1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Выполнение  комплексов:</w:t>
            </w: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-    профилактики плоскостопия и косолапости</w:t>
            </w:r>
          </w:p>
          <w:p w:rsidR="004B52B1" w:rsidRDefault="004B52B1">
            <w:pPr>
              <w:spacing w:after="0" w:line="240" w:lineRule="auto"/>
              <w:ind w:left="360" w:right="250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-профилактика зрения</w:t>
            </w:r>
          </w:p>
          <w:p w:rsidR="004B52B1" w:rsidRDefault="004B52B1">
            <w:pPr>
              <w:spacing w:after="0" w:line="240" w:lineRule="auto"/>
              <w:ind w:left="360" w:right="250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-профилактика осанки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B52B1" w:rsidTr="004B52B1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упражнения после сна в постели</w:t>
            </w:r>
          </w:p>
          <w:p w:rsidR="004B52B1" w:rsidRDefault="004B52B1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  мытье рук прохладной водой по локоть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B52B1" w:rsidTr="004B52B1">
        <w:tc>
          <w:tcPr>
            <w:tcW w:w="7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профилактике дорожно-транспортного травматизма</w:t>
            </w: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 занятия по профилактике пожарной безопасности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1раз  в  месяц</w:t>
            </w: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1раз  в  месяц</w:t>
            </w: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</w:p>
          <w:p w:rsidR="004B52B1" w:rsidRDefault="004B52B1">
            <w:pPr>
              <w:spacing w:after="0" w:line="252" w:lineRule="atLeast"/>
              <w:ind w:right="175"/>
              <w:jc w:val="center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</w:tbl>
    <w:p w:rsidR="004B52B1" w:rsidRDefault="004B52B1" w:rsidP="004B52B1">
      <w:pPr>
        <w:spacing w:before="150"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 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bdr w:val="none" w:sz="0" w:space="0" w:color="auto" w:frame="1"/>
          <w:lang w:eastAsia="ru-RU"/>
        </w:rPr>
        <w:t>      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Результаты мониторинга уровня физического развития детей выявили положительную динамику их физического развития.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      Медицинский блок включает в себя медицинский кабинет  и оснащен необходимым медицинским инструментарием, набором медикаментов. Врачом поликлиники и старшей медицинской сестрой МКДОУ «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детский сад№1» ведется учет и анализ общей заболеваемости воспитанников, анализ простудных заболеваний, даются  рекомендации родителям по укреплению здоровья детей и предупреждению вирусных, инфекционных заболеваний, проводится совместная работа с педагогическим коллективом по реабилитации детей в условиях детского сада.</w:t>
      </w:r>
    </w:p>
    <w:p w:rsidR="004B52B1" w:rsidRDefault="004B52B1" w:rsidP="004B52B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Старшая медицинская сестра осуществляет следующую  работу:</w:t>
      </w:r>
    </w:p>
    <w:p w:rsidR="004B52B1" w:rsidRDefault="004B52B1" w:rsidP="004B52B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Контролирует: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санитарное состояние детского сада, выполнение противоэпидемического режима; уборку, проветривание, освещение, оборудование групповых помещений и территорий; индивидуализацию постельных принадлежностей, полотенец, шкафов для одежды; обработку посуды, горшков, игрушек; приготовление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дезрастворов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; проведение всех режимных моментов; ведение групповых дневников, отражающих повседневное здоровье детей.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Осматривает детей при подозрении на заболевание.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 Принимает вернувшихся после болезни детей: знакомится со справкой из поликлиники, с записью в истории развития ребенка; определяет температуру; осматривает полость рта.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Вместе с врачом из поликлиники участвует в приеме воспитанников, вновь поступающих в детский сад.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Участвует в профилактических осмотрах детей врачами-специалистами.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Проводит антропометрию и оценку физического развития детей.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Оказывает детям доврачебную помощь, изолирует заболевшего ребенка до прихода родителей или до госпитализации.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Составляет меню, ведет подсчет пищевых ингредиентов и калорийности.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Контролирует работу пищеблока: санитарно-гигиеническое состояние, осмотр работников пищеблока на гнойничковые заболевания, снимает пробу, заполняет соответствующую документацию.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Контролирует организацию питания в группах.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Организует мероприятия по закаливанию.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Контролирует санитарное состояние помещения и участка детского сада.</w:t>
      </w:r>
    </w:p>
    <w:p w:rsidR="004B52B1" w:rsidRDefault="004B52B1" w:rsidP="004B52B1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Оказывает первую медицинскую помощь.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     Ежегодно проводятся углубленные осмотры воспитанников врачами-специалистами.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     Изучение уровня заболеваемости воспитанников проводится по двум показателям: число случаев заболеваемости  и  количество дней, пропущенных по болезни одним воспитанником.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Вывод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: В работе МКДОУ «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детский сад№1»  большое внимание уделяется охране и укреплению здоровья воспитанников. Следует продолжать работу по снижению заболеваемости, продолжить взаимодействие с семьями воспитанников по формированию   потребности здорового образа жизни.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VI. Организация питания, обеспечение безопасности.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Организация питания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     В МКДОУ «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детский сад№1» организовано 3-х разовое питание на основе десятидневного меню. В меню представлены разнообразные блюда. При составлении меню соблюдаются требования нормативов калорийности питания. Проводится витаминизация третьего блюда. При поставке продуктов строго отслеживается наличие сертификатов их качества.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     Контроль за организацией питания осуществляется заведующим МКДОУ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Касумкентский</w:t>
      </w:r>
      <w:proofErr w:type="spellEnd"/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детский сад№1», старшей медицинской сестрой. В МКДОУ «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детский сад№1»  имеется вся необходимая документация по организации детского питания.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На каждый день пишется меню-раскладка.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Вывод: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 Воспитанники  МКДОУ «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детский сад№1»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  умственного развития ребенка.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Обеспечение безопасности образовательного учреждения.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     Здание детского сада оборудовано современной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 xml:space="preserve">МКДОУ «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детский сад№1» выполняется согласно локальным нормативно-правовым документам. 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Имеются планы эвакуации.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     Территория по всему периметру ограждена металлическим забором и оснащена видеонаблюдением. Прогулочные площадки в удовлетворительном санитарном состоянии.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     С воспитанниками проводятся беседы, занятия по ОБЖ, развлечения по соблюдению правил безопасности на дорогах. Проводится вводный инструктаж с вновь прибывшими сотрудниками, противопожарный инструктаж и инструктаж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Вывод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: В детском саду соблюдаются правила по охране труда, и обеспечивается безопасность жизнедеятельности воспитанников и сотрудников.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VII .Основные направления ближайшего развития МКДОУ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детский сад№1»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Для достижения развития инновационной деятельности в учреждении разработана программа развития. В связи с этим, нововведения и изменения в дошкольном учреждении прогнозируются и направлены на достижение конкретной цели: проектирование образовательного пространства в соответствии с федеральными государственными образовательными стандартами дошкольного образования (ФГОС ДО).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Для успешной деятельности в условиях модернизации образования МКДОУ «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детский сад№1» на период 2018-2019 учебного года определены приоритетные направления деятельности детского сада:</w:t>
      </w:r>
    </w:p>
    <w:p w:rsidR="004B52B1" w:rsidRDefault="004B52B1" w:rsidP="004B52B1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- продолжить эффективное методическое сопровождение повышения профессиональной компетентности педагогов детского сада, мотивационной готовности успешно действовать в соответствии новыми образовательными стандартами на основе практического опыта, умения и знаний при решении профессиональных задач;</w:t>
      </w:r>
    </w:p>
    <w:p w:rsidR="004B52B1" w:rsidRDefault="004B52B1" w:rsidP="004B52B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  <w:t>- </w:t>
      </w: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обеспечить условия для создания единого образовательного пространства через эффективные формы взаимодействия, направленные на обеспечение коррекции нарушений развития детей, оказание им квалифицированной помощи в освоении ООП.</w:t>
      </w:r>
    </w:p>
    <w:p w:rsidR="004B52B1" w:rsidRDefault="004B52B1" w:rsidP="004B52B1">
      <w:pPr>
        <w:spacing w:after="0" w:line="252" w:lineRule="atLeast"/>
        <w:ind w:right="75"/>
        <w:textAlignment w:val="baseline"/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4B52B1" w:rsidRDefault="004B52B1" w:rsidP="004B52B1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b w:val="0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Заведующий МКДОУ « 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 xml:space="preserve"> детский сад№1» ______________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6"/>
          <w:szCs w:val="26"/>
          <w:bdr w:val="none" w:sz="0" w:space="0" w:color="auto" w:frame="1"/>
          <w:lang w:eastAsia="ru-RU"/>
        </w:rPr>
        <w:t>Т.Р.Мейланова</w:t>
      </w:r>
      <w:proofErr w:type="spellEnd"/>
    </w:p>
    <w:p w:rsidR="004B52B1" w:rsidRDefault="004B52B1" w:rsidP="004B52B1"/>
    <w:p w:rsidR="008D1262" w:rsidRDefault="008D1262"/>
    <w:p w:rsidR="008D1262" w:rsidRDefault="008D1262" w:rsidP="008D1262"/>
    <w:p w:rsidR="008D1262" w:rsidRDefault="008D1262" w:rsidP="008D1262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3"/>
          <w:bdr w:val="none" w:sz="0" w:space="0" w:color="auto" w:frame="1"/>
          <w:lang w:eastAsia="ru-RU"/>
        </w:rPr>
      </w:pPr>
    </w:p>
    <w:p w:rsidR="008D1262" w:rsidRDefault="008D1262" w:rsidP="008D1262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3"/>
          <w:bdr w:val="none" w:sz="0" w:space="0" w:color="auto" w:frame="1"/>
          <w:lang w:eastAsia="ru-RU"/>
        </w:rPr>
      </w:pPr>
    </w:p>
    <w:p w:rsidR="008D1262" w:rsidRDefault="008D1262" w:rsidP="008D1262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3"/>
          <w:bdr w:val="none" w:sz="0" w:space="0" w:color="auto" w:frame="1"/>
          <w:lang w:eastAsia="ru-RU"/>
        </w:rPr>
      </w:pPr>
    </w:p>
    <w:p w:rsidR="008D1262" w:rsidRDefault="008D1262" w:rsidP="008D1262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3"/>
          <w:bdr w:val="none" w:sz="0" w:space="0" w:color="auto" w:frame="1"/>
          <w:lang w:eastAsia="ru-RU"/>
        </w:rPr>
      </w:pPr>
    </w:p>
    <w:p w:rsidR="008D1262" w:rsidRDefault="008D1262" w:rsidP="008D1262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3"/>
          <w:bdr w:val="none" w:sz="0" w:space="0" w:color="auto" w:frame="1"/>
          <w:lang w:eastAsia="ru-RU"/>
        </w:rPr>
      </w:pPr>
    </w:p>
    <w:p w:rsidR="008D1262" w:rsidRDefault="008D1262" w:rsidP="008D1262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3"/>
          <w:bdr w:val="none" w:sz="0" w:space="0" w:color="auto" w:frame="1"/>
          <w:lang w:eastAsia="ru-RU"/>
        </w:rPr>
      </w:pPr>
    </w:p>
    <w:p w:rsidR="008D1262" w:rsidRDefault="008D1262" w:rsidP="008D1262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3"/>
          <w:bdr w:val="none" w:sz="0" w:space="0" w:color="auto" w:frame="1"/>
          <w:lang w:eastAsia="ru-RU"/>
        </w:rPr>
      </w:pPr>
    </w:p>
    <w:p w:rsidR="008D1262" w:rsidRDefault="008D1262" w:rsidP="008D1262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3"/>
          <w:bdr w:val="none" w:sz="0" w:space="0" w:color="auto" w:frame="1"/>
          <w:lang w:eastAsia="ru-RU"/>
        </w:rPr>
      </w:pPr>
    </w:p>
    <w:p w:rsidR="008D1262" w:rsidRPr="007475D4" w:rsidRDefault="008D1262" w:rsidP="008D1262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00B050"/>
          <w:sz w:val="18"/>
          <w:szCs w:val="18"/>
          <w:lang w:eastAsia="ru-RU"/>
        </w:rPr>
      </w:pPr>
    </w:p>
    <w:p w:rsidR="008D1262" w:rsidRPr="007475D4" w:rsidRDefault="008D1262" w:rsidP="008D126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8"/>
          <w:szCs w:val="18"/>
          <w:lang w:eastAsia="ru-RU"/>
        </w:rPr>
      </w:pPr>
      <w:r w:rsidRPr="007475D4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44BAE312" wp14:editId="50A606E6">
            <wp:extent cx="1066800" cy="914400"/>
            <wp:effectExtent l="0" t="0" r="0" b="0"/>
            <wp:docPr id="2" name="Рисунок 2" descr="C:\Users\Админка\Desktop\696fb8914a11c5af5f8a0d1b76735f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ка\Desktop\696fb8914a11c5af5f8a0d1b76735fe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262" w:rsidRPr="007475D4" w:rsidRDefault="008D1262" w:rsidP="008D126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8"/>
          <w:szCs w:val="18"/>
          <w:lang w:eastAsia="ru-RU"/>
        </w:rPr>
      </w:pPr>
    </w:p>
    <w:p w:rsidR="008D1262" w:rsidRPr="007475D4" w:rsidRDefault="008D1262" w:rsidP="008D126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8"/>
          <w:szCs w:val="18"/>
          <w:lang w:eastAsia="ru-RU"/>
        </w:rPr>
      </w:pPr>
      <w:proofErr w:type="gramStart"/>
      <w:r w:rsidRPr="007475D4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МУНИЦИПАЛЬНОЕ  КАЗЕННОЕ</w:t>
      </w:r>
      <w:proofErr w:type="gramEnd"/>
      <w:r w:rsidRPr="007475D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ДОШКОЛЬНОЕ  ОБРАЗОВАТЕЛЬНОЕ УЧРЕЖДЕНИЕ ОБЩЕРАЗВИВАЮЩЕГО ВИДА «КАСУМКЕНТСКИЙ ДЕТСКИЙ САД №1»</w:t>
      </w:r>
    </w:p>
    <w:p w:rsidR="008D1262" w:rsidRPr="007475D4" w:rsidRDefault="008D1262" w:rsidP="008D126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8"/>
          <w:szCs w:val="18"/>
          <w:lang w:eastAsia="ru-RU"/>
        </w:rPr>
      </w:pPr>
      <w:r w:rsidRPr="007475D4">
        <w:rPr>
          <w:rFonts w:ascii="Times New Roman" w:eastAsia="Times New Roman" w:hAnsi="Times New Roman" w:cs="Times New Roman"/>
          <w:sz w:val="18"/>
          <w:szCs w:val="18"/>
          <w:lang w:eastAsia="ru-RU"/>
        </w:rPr>
        <w:t>СУЛЕЙМАН-СТАЛЬСКОГО МУНИЦИПАЛЬНОГО РАЙОНА                                                                         РЕСПУБЛИКИ ДАГЕСТАН</w:t>
      </w:r>
    </w:p>
    <w:p w:rsidR="008D1262" w:rsidRPr="007475D4" w:rsidRDefault="008D1262" w:rsidP="008D126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 w:val="0"/>
          <w:bCs/>
          <w:color w:val="CC0066"/>
          <w:sz w:val="18"/>
          <w:szCs w:val="18"/>
          <w:lang w:eastAsia="ru-RU"/>
        </w:rPr>
      </w:pPr>
    </w:p>
    <w:p w:rsidR="008D1262" w:rsidRDefault="008D1262" w:rsidP="008D1262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2"/>
          <w:szCs w:val="23"/>
          <w:bdr w:val="none" w:sz="0" w:space="0" w:color="auto" w:frame="1"/>
          <w:lang w:eastAsia="ru-RU"/>
        </w:rPr>
      </w:pPr>
    </w:p>
    <w:p w:rsidR="008D1262" w:rsidRPr="008D1262" w:rsidRDefault="008D1262" w:rsidP="008D1262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0"/>
          <w:szCs w:val="21"/>
          <w:lang w:eastAsia="ru-RU"/>
        </w:rPr>
      </w:pPr>
      <w:proofErr w:type="gramStart"/>
      <w:r w:rsidRPr="008D1262">
        <w:rPr>
          <w:rFonts w:ascii="Times New Roman" w:eastAsia="Times New Roman" w:hAnsi="Times New Roman" w:cs="Times New Roman"/>
          <w:bCs/>
          <w:color w:val="000000"/>
          <w:sz w:val="22"/>
          <w:szCs w:val="23"/>
          <w:bdr w:val="none" w:sz="0" w:space="0" w:color="auto" w:frame="1"/>
          <w:lang w:eastAsia="ru-RU"/>
        </w:rPr>
        <w:t>ПОКАЗАТЕЛИ</w:t>
      </w:r>
      <w:r w:rsidRPr="008D1262">
        <w:rPr>
          <w:rFonts w:ascii="Verdana" w:eastAsia="Times New Roman" w:hAnsi="Verdana" w:cs="Times New Roman"/>
          <w:bCs/>
          <w:color w:val="000000"/>
          <w:sz w:val="20"/>
          <w:szCs w:val="21"/>
          <w:bdr w:val="none" w:sz="0" w:space="0" w:color="auto" w:frame="1"/>
          <w:lang w:eastAsia="ru-RU"/>
        </w:rPr>
        <w:t>  </w:t>
      </w:r>
      <w:r w:rsidRPr="008D1262">
        <w:rPr>
          <w:rFonts w:ascii="Times New Roman" w:eastAsia="Times New Roman" w:hAnsi="Times New Roman" w:cs="Times New Roman"/>
          <w:bCs/>
          <w:color w:val="000000"/>
          <w:sz w:val="22"/>
          <w:szCs w:val="23"/>
          <w:bdr w:val="none" w:sz="0" w:space="0" w:color="auto" w:frame="1"/>
          <w:lang w:eastAsia="ru-RU"/>
        </w:rPr>
        <w:t>ДЕЯТЕЛЬНОСТИ</w:t>
      </w:r>
      <w:proofErr w:type="gramEnd"/>
      <w:r w:rsidRPr="008D1262">
        <w:rPr>
          <w:rFonts w:ascii="Times New Roman" w:eastAsia="Times New Roman" w:hAnsi="Times New Roman" w:cs="Times New Roman"/>
          <w:bCs/>
          <w:color w:val="000000"/>
          <w:sz w:val="22"/>
          <w:szCs w:val="23"/>
          <w:bdr w:val="none" w:sz="0" w:space="0" w:color="auto" w:frame="1"/>
          <w:lang w:eastAsia="ru-RU"/>
        </w:rPr>
        <w:t xml:space="preserve"> ДОШКОЛЬНОЙ ОБРАЗОВАТЕЛЬНОЙ ОРГАНИЗАЦИИ, ПОДЛЕЖАЩЕЙ САМООБСЛЕДОВАНИЮ</w:t>
      </w:r>
    </w:p>
    <w:p w:rsidR="008D1262" w:rsidRPr="008D1262" w:rsidRDefault="008D1262" w:rsidP="008D1262">
      <w:pPr>
        <w:spacing w:after="0" w:line="252" w:lineRule="atLeast"/>
        <w:ind w:left="-284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0"/>
          <w:szCs w:val="21"/>
          <w:lang w:eastAsia="ru-RU"/>
        </w:rPr>
      </w:pPr>
      <w:r w:rsidRPr="008D1262">
        <w:rPr>
          <w:rFonts w:ascii="Times New Roman" w:eastAsia="Times New Roman" w:hAnsi="Times New Roman" w:cs="Times New Roman"/>
          <w:bCs/>
          <w:color w:val="000000"/>
          <w:sz w:val="24"/>
          <w:bdr w:val="none" w:sz="0" w:space="0" w:color="auto" w:frame="1"/>
          <w:lang w:eastAsia="ru-RU"/>
        </w:rPr>
        <w:t>МКДОУ «</w:t>
      </w:r>
      <w:proofErr w:type="spellStart"/>
      <w:r w:rsidRPr="008D1262">
        <w:rPr>
          <w:rFonts w:ascii="Times New Roman" w:eastAsia="Times New Roman" w:hAnsi="Times New Roman" w:cs="Times New Roman"/>
          <w:bCs/>
          <w:color w:val="000000"/>
          <w:sz w:val="24"/>
          <w:bdr w:val="none" w:sz="0" w:space="0" w:color="auto" w:frame="1"/>
          <w:lang w:eastAsia="ru-RU"/>
        </w:rPr>
        <w:t>Касумкентский</w:t>
      </w:r>
      <w:proofErr w:type="spellEnd"/>
      <w:r w:rsidRPr="008D1262">
        <w:rPr>
          <w:rFonts w:ascii="Times New Roman" w:eastAsia="Times New Roman" w:hAnsi="Times New Roman" w:cs="Times New Roman"/>
          <w:bCs/>
          <w:color w:val="000000"/>
          <w:sz w:val="24"/>
          <w:bdr w:val="none" w:sz="0" w:space="0" w:color="auto" w:frame="1"/>
          <w:lang w:eastAsia="ru-RU"/>
        </w:rPr>
        <w:t xml:space="preserve"> детский сад№1»</w:t>
      </w:r>
      <w:r w:rsidRPr="008D1262">
        <w:rPr>
          <w:rFonts w:ascii="Verdana" w:eastAsia="Times New Roman" w:hAnsi="Verdana" w:cs="Times New Roman"/>
          <w:bCs/>
          <w:color w:val="000000"/>
          <w:sz w:val="20"/>
          <w:szCs w:val="21"/>
          <w:bdr w:val="none" w:sz="0" w:space="0" w:color="auto" w:frame="1"/>
          <w:lang w:eastAsia="ru-RU"/>
        </w:rPr>
        <w:t> </w:t>
      </w:r>
      <w:r w:rsidRPr="008D1262">
        <w:rPr>
          <w:rFonts w:ascii="Times New Roman" w:eastAsia="Times New Roman" w:hAnsi="Times New Roman" w:cs="Times New Roman"/>
          <w:bCs/>
          <w:color w:val="000000"/>
          <w:sz w:val="24"/>
          <w:bdr w:val="none" w:sz="0" w:space="0" w:color="auto" w:frame="1"/>
          <w:lang w:eastAsia="ru-RU"/>
        </w:rPr>
        <w:t>  за 202</w:t>
      </w:r>
      <w:r w:rsidR="009B64A1">
        <w:rPr>
          <w:rFonts w:ascii="Times New Roman" w:eastAsia="Times New Roman" w:hAnsi="Times New Roman" w:cs="Times New Roman"/>
          <w:bCs/>
          <w:color w:val="000000"/>
          <w:sz w:val="24"/>
          <w:bdr w:val="none" w:sz="0" w:space="0" w:color="auto" w:frame="1"/>
          <w:lang w:eastAsia="ru-RU"/>
        </w:rPr>
        <w:t>2</w:t>
      </w:r>
      <w:r w:rsidRPr="008D1262">
        <w:rPr>
          <w:rFonts w:ascii="Times New Roman" w:eastAsia="Times New Roman" w:hAnsi="Times New Roman" w:cs="Times New Roman"/>
          <w:bCs/>
          <w:color w:val="000000"/>
          <w:sz w:val="24"/>
          <w:bdr w:val="none" w:sz="0" w:space="0" w:color="auto" w:frame="1"/>
          <w:lang w:eastAsia="ru-RU"/>
        </w:rPr>
        <w:t>-202</w:t>
      </w:r>
      <w:r w:rsidR="009B64A1">
        <w:rPr>
          <w:rFonts w:ascii="Times New Roman" w:eastAsia="Times New Roman" w:hAnsi="Times New Roman" w:cs="Times New Roman"/>
          <w:bCs/>
          <w:color w:val="000000"/>
          <w:sz w:val="24"/>
          <w:bdr w:val="none" w:sz="0" w:space="0" w:color="auto" w:frame="1"/>
          <w:lang w:eastAsia="ru-RU"/>
        </w:rPr>
        <w:t>3</w:t>
      </w:r>
      <w:bookmarkStart w:id="0" w:name="_GoBack"/>
      <w:bookmarkEnd w:id="0"/>
      <w:r w:rsidRPr="008D1262">
        <w:rPr>
          <w:rFonts w:ascii="Times New Roman" w:eastAsia="Times New Roman" w:hAnsi="Times New Roman" w:cs="Times New Roman"/>
          <w:bCs/>
          <w:color w:val="000000"/>
          <w:sz w:val="24"/>
          <w:bdr w:val="none" w:sz="0" w:space="0" w:color="auto" w:frame="1"/>
          <w:lang w:eastAsia="ru-RU"/>
        </w:rPr>
        <w:t xml:space="preserve">  учебный год</w:t>
      </w:r>
    </w:p>
    <w:p w:rsidR="008D1262" w:rsidRPr="008D1262" w:rsidRDefault="008D1262" w:rsidP="008D1262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b w:val="0"/>
          <w:color w:val="000000"/>
          <w:sz w:val="20"/>
          <w:szCs w:val="21"/>
          <w:lang w:eastAsia="ru-RU"/>
        </w:rPr>
      </w:pPr>
      <w:r w:rsidRPr="008D1262">
        <w:rPr>
          <w:rFonts w:ascii="Verdana" w:eastAsia="Times New Roman" w:hAnsi="Verdana" w:cs="Times New Roman"/>
          <w:bCs/>
          <w:color w:val="000000"/>
          <w:sz w:val="20"/>
          <w:szCs w:val="21"/>
          <w:bdr w:val="none" w:sz="0" w:space="0" w:color="auto" w:frame="1"/>
          <w:lang w:eastAsia="ru-RU"/>
        </w:rPr>
        <w:t> </w:t>
      </w:r>
    </w:p>
    <w:tbl>
      <w:tblPr>
        <w:tblW w:w="4351" w:type="pct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5346"/>
        <w:gridCol w:w="2233"/>
      </w:tblGrid>
      <w:tr w:rsidR="008D1262" w:rsidRPr="008D1262" w:rsidTr="00F17DCB"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N п/п</w:t>
            </w:r>
          </w:p>
        </w:tc>
        <w:tc>
          <w:tcPr>
            <w:tcW w:w="40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6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Единица измерения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Образовательная деятельность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  <w:t> 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91 человек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1.1.1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В режиме полного дня (10,5часов)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91 человек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1.1.2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В режиме кратковременного пребывания (3 – 5 часов)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  <w:t> 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1.1.3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В семейной дошкольной группе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  <w:t> 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1.1.4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bdr w:val="none" w:sz="0" w:space="0" w:color="auto" w:frame="1"/>
                <w:lang w:eastAsia="ru-RU"/>
              </w:rPr>
              <w:t> 18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 73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91человек/100%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1.4.1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В режиме полного дня (10,5 часов)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91человек/100%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1.4.2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В режиме продленного дня (12 – 14 часов)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  <w:t> 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1.4.3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В режиме круглосуточного пребывания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1.5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1.5.1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20 человек/100%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1.5.2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91 человека /100%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1.5.3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По присмотру и уходу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91человек/100%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lastRenderedPageBreak/>
              <w:t>1.7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  <w:t> 12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1.7.1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 4</w:t>
            </w:r>
            <w:r w:rsidRPr="008D1262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bdr w:val="none" w:sz="0" w:space="0" w:color="auto" w:frame="1"/>
                <w:lang w:eastAsia="ru-RU"/>
              </w:rPr>
              <w:t> </w:t>
            </w: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человек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1.7.2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4</w:t>
            </w:r>
            <w:r w:rsidRPr="008D1262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bdr w:val="none" w:sz="0" w:space="0" w:color="auto" w:frame="1"/>
                <w:lang w:eastAsia="ru-RU"/>
              </w:rPr>
              <w:t> </w:t>
            </w: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человек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1.7.3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8 человек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1.7.4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8 человек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1.8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  <w:t> 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1.8.1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/>
              <w:rPr>
                <w:rFonts w:cs="Times New Roman"/>
                <w:sz w:val="24"/>
              </w:rPr>
            </w:pP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1.8.2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Первая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1.9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1.9.1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До 10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/>
              <w:rPr>
                <w:rFonts w:cs="Times New Roman"/>
                <w:sz w:val="24"/>
              </w:rPr>
            </w:pP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1.9.2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proofErr w:type="gramStart"/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От  10</w:t>
            </w:r>
            <w:proofErr w:type="gramEnd"/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-ти до 20-ти 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1.9.3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20 – лет и более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1.10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1.11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 6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1.12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12</w:t>
            </w:r>
            <w:r w:rsidRPr="008D1262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bdr w:val="none" w:sz="0" w:space="0" w:color="auto" w:frame="1"/>
                <w:lang w:eastAsia="ru-RU"/>
              </w:rPr>
              <w:t> </w:t>
            </w: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человек/ 100%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1.13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12</w:t>
            </w:r>
            <w:r w:rsidRPr="008D1262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bdr w:val="none" w:sz="0" w:space="0" w:color="auto" w:frame="1"/>
                <w:lang w:eastAsia="ru-RU"/>
              </w:rPr>
              <w:t> </w:t>
            </w: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человек/ 100%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lastRenderedPageBreak/>
              <w:t>1.14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12</w:t>
            </w:r>
            <w:r w:rsidRPr="008D1262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bdr w:val="none" w:sz="0" w:space="0" w:color="auto" w:frame="1"/>
                <w:lang w:eastAsia="ru-RU"/>
              </w:rPr>
              <w:t> </w:t>
            </w: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человек/91человека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1.15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  <w:t> 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1.15.1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Музыкального руководителя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1.15.2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Инструктора по физической культуре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1.15.3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Учителя-логопеда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1.15.4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Педагога-психолога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Инфраструктура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  <w:t> 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  <w:t> 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2.3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Наличие физкультурного зала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2.4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Наличие музыкального зала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  <w:tr w:rsidR="008D1262" w:rsidRPr="008D1262" w:rsidTr="00F17DCB"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2.5</w:t>
            </w:r>
          </w:p>
        </w:tc>
        <w:tc>
          <w:tcPr>
            <w:tcW w:w="40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262" w:rsidRPr="008D1262" w:rsidRDefault="008D1262" w:rsidP="00F17DCB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b w:val="0"/>
                <w:color w:val="000000"/>
                <w:sz w:val="20"/>
                <w:szCs w:val="21"/>
                <w:lang w:eastAsia="ru-RU"/>
              </w:rPr>
            </w:pPr>
            <w:r w:rsidRPr="008D1262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</w:tbl>
    <w:p w:rsidR="00A74F33" w:rsidRPr="008D1262" w:rsidRDefault="00A74F33" w:rsidP="008D1262"/>
    <w:sectPr w:rsidR="00A74F33" w:rsidRPr="008D1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64E9"/>
    <w:multiLevelType w:val="multilevel"/>
    <w:tmpl w:val="2E002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012FC6"/>
    <w:multiLevelType w:val="multilevel"/>
    <w:tmpl w:val="F3E0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BB0B0C"/>
    <w:multiLevelType w:val="multilevel"/>
    <w:tmpl w:val="0A34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D2241A"/>
    <w:multiLevelType w:val="multilevel"/>
    <w:tmpl w:val="5932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2E1CD5"/>
    <w:multiLevelType w:val="multilevel"/>
    <w:tmpl w:val="B5EA5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3B7288"/>
    <w:multiLevelType w:val="multilevel"/>
    <w:tmpl w:val="5C6A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B1"/>
    <w:rsid w:val="003C14FC"/>
    <w:rsid w:val="004B52B1"/>
    <w:rsid w:val="00845C0B"/>
    <w:rsid w:val="008D1262"/>
    <w:rsid w:val="009B64A1"/>
    <w:rsid w:val="00A74F33"/>
    <w:rsid w:val="00BB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6DED9-7257-4053-B8F0-3D5D8324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2B1"/>
    <w:pPr>
      <w:spacing w:after="160" w:line="256" w:lineRule="auto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388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8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08439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4276</Words>
  <Characters>24376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User</cp:lastModifiedBy>
  <cp:revision>10</cp:revision>
  <dcterms:created xsi:type="dcterms:W3CDTF">2019-02-27T06:25:00Z</dcterms:created>
  <dcterms:modified xsi:type="dcterms:W3CDTF">2024-03-01T09:35:00Z</dcterms:modified>
</cp:coreProperties>
</file>