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F0" w:rsidRPr="009454F0" w:rsidRDefault="009454F0" w:rsidP="009454F0">
      <w:pPr>
        <w:tabs>
          <w:tab w:val="left" w:pos="1780"/>
          <w:tab w:val="left" w:pos="6032"/>
        </w:tabs>
        <w:rPr>
          <w:sz w:val="24"/>
          <w:szCs w:val="24"/>
        </w:rPr>
      </w:pPr>
      <w:r w:rsidRPr="009454F0">
        <w:rPr>
          <w:sz w:val="24"/>
          <w:szCs w:val="24"/>
        </w:rPr>
        <w:t>«</w:t>
      </w:r>
      <w:proofErr w:type="gramStart"/>
      <w:r w:rsidRPr="009454F0">
        <w:rPr>
          <w:sz w:val="24"/>
          <w:szCs w:val="24"/>
        </w:rPr>
        <w:t>Согласовано»</w:t>
      </w:r>
      <w:r w:rsidRPr="009454F0">
        <w:rPr>
          <w:sz w:val="24"/>
          <w:szCs w:val="24"/>
        </w:rPr>
        <w:tab/>
      </w:r>
      <w:proofErr w:type="gramEnd"/>
      <w:r w:rsidRPr="009454F0">
        <w:rPr>
          <w:sz w:val="24"/>
          <w:szCs w:val="24"/>
        </w:rPr>
        <w:tab/>
        <w:t xml:space="preserve">        « Утверждено»</w:t>
      </w:r>
    </w:p>
    <w:p w:rsidR="009454F0" w:rsidRPr="009454F0" w:rsidRDefault="009454F0" w:rsidP="009454F0">
      <w:pPr>
        <w:tabs>
          <w:tab w:val="left" w:pos="6602"/>
        </w:tabs>
        <w:rPr>
          <w:sz w:val="24"/>
          <w:szCs w:val="24"/>
        </w:rPr>
      </w:pPr>
      <w:r w:rsidRPr="009454F0">
        <w:rPr>
          <w:sz w:val="24"/>
          <w:szCs w:val="24"/>
        </w:rPr>
        <w:t>Председатель профкома                                                         Заведующая МКДОУ</w:t>
      </w:r>
    </w:p>
    <w:p w:rsidR="009454F0" w:rsidRPr="009454F0" w:rsidRDefault="009454F0" w:rsidP="009454F0">
      <w:pPr>
        <w:tabs>
          <w:tab w:val="left" w:pos="6602"/>
        </w:tabs>
        <w:rPr>
          <w:sz w:val="24"/>
          <w:szCs w:val="24"/>
        </w:rPr>
      </w:pPr>
      <w:r w:rsidRPr="009454F0">
        <w:rPr>
          <w:sz w:val="24"/>
          <w:szCs w:val="24"/>
        </w:rPr>
        <w:t>МКДОУ «</w:t>
      </w:r>
      <w:proofErr w:type="spellStart"/>
      <w:proofErr w:type="gramStart"/>
      <w:r w:rsidRPr="009454F0">
        <w:rPr>
          <w:sz w:val="24"/>
          <w:szCs w:val="24"/>
        </w:rPr>
        <w:t>Касумкентский</w:t>
      </w:r>
      <w:proofErr w:type="spellEnd"/>
      <w:r w:rsidRPr="009454F0">
        <w:rPr>
          <w:sz w:val="24"/>
          <w:szCs w:val="24"/>
        </w:rPr>
        <w:t xml:space="preserve">  д</w:t>
      </w:r>
      <w:proofErr w:type="gramEnd"/>
      <w:r w:rsidRPr="009454F0">
        <w:rPr>
          <w:sz w:val="24"/>
          <w:szCs w:val="24"/>
        </w:rPr>
        <w:t>/сад №1»                                «</w:t>
      </w:r>
      <w:proofErr w:type="spellStart"/>
      <w:r w:rsidRPr="009454F0">
        <w:rPr>
          <w:sz w:val="24"/>
          <w:szCs w:val="24"/>
        </w:rPr>
        <w:t>Касумкентский</w:t>
      </w:r>
      <w:proofErr w:type="spellEnd"/>
      <w:r w:rsidRPr="009454F0">
        <w:rPr>
          <w:sz w:val="24"/>
          <w:szCs w:val="24"/>
        </w:rPr>
        <w:t xml:space="preserve">  д/сад №1»</w:t>
      </w:r>
    </w:p>
    <w:p w:rsidR="009454F0" w:rsidRPr="009454F0" w:rsidRDefault="009454F0" w:rsidP="009454F0">
      <w:pPr>
        <w:tabs>
          <w:tab w:val="left" w:pos="6045"/>
          <w:tab w:val="left" w:pos="6602"/>
        </w:tabs>
        <w:rPr>
          <w:b w:val="0"/>
        </w:rPr>
      </w:pPr>
      <w:r w:rsidRPr="009454F0">
        <w:rPr>
          <w:b w:val="0"/>
        </w:rPr>
        <w:t>_______</w:t>
      </w:r>
      <w:proofErr w:type="gramStart"/>
      <w:r w:rsidRPr="009454F0">
        <w:rPr>
          <w:b w:val="0"/>
        </w:rPr>
        <w:t>_</w:t>
      </w:r>
      <w:r w:rsidRPr="009454F0">
        <w:rPr>
          <w:sz w:val="24"/>
          <w:szCs w:val="24"/>
        </w:rPr>
        <w:t xml:space="preserve">  </w:t>
      </w:r>
      <w:proofErr w:type="spellStart"/>
      <w:r w:rsidRPr="009454F0">
        <w:rPr>
          <w:sz w:val="24"/>
          <w:szCs w:val="24"/>
        </w:rPr>
        <w:t>М.З.Абдулазизова</w:t>
      </w:r>
      <w:proofErr w:type="spellEnd"/>
      <w:proofErr w:type="gramEnd"/>
      <w:r w:rsidRPr="009454F0">
        <w:rPr>
          <w:sz w:val="24"/>
          <w:szCs w:val="24"/>
        </w:rPr>
        <w:t xml:space="preserve">                                                  </w:t>
      </w:r>
      <w:r w:rsidRPr="009454F0">
        <w:rPr>
          <w:b w:val="0"/>
        </w:rPr>
        <w:t xml:space="preserve">______ </w:t>
      </w:r>
      <w:proofErr w:type="spellStart"/>
      <w:r w:rsidRPr="009454F0">
        <w:rPr>
          <w:sz w:val="24"/>
          <w:szCs w:val="24"/>
        </w:rPr>
        <w:t>Мейланова</w:t>
      </w:r>
      <w:proofErr w:type="spellEnd"/>
      <w:r w:rsidRPr="009454F0">
        <w:rPr>
          <w:sz w:val="24"/>
          <w:szCs w:val="24"/>
        </w:rPr>
        <w:t xml:space="preserve"> Т.Р.</w:t>
      </w:r>
    </w:p>
    <w:p w:rsidR="009454F0" w:rsidRPr="009454F0" w:rsidRDefault="009454F0" w:rsidP="009454F0">
      <w:pPr>
        <w:rPr>
          <w:b w:val="0"/>
        </w:rPr>
      </w:pPr>
    </w:p>
    <w:p w:rsidR="009454F0" w:rsidRDefault="009454F0" w:rsidP="009454F0"/>
    <w:p w:rsidR="009454F0" w:rsidRDefault="009454F0" w:rsidP="009454F0"/>
    <w:p w:rsidR="009454F0" w:rsidRDefault="009454F0" w:rsidP="009454F0">
      <w:pPr>
        <w:jc w:val="center"/>
      </w:pPr>
      <w:r>
        <w:t>ПОЛОЖЕНИЕ</w:t>
      </w:r>
    </w:p>
    <w:p w:rsidR="009454F0" w:rsidRDefault="009454F0" w:rsidP="009454F0">
      <w:r>
        <w:t>о взаимодействии с семьями воспитанников в соответствии с ФГОС ДО</w:t>
      </w:r>
    </w:p>
    <w:p w:rsidR="009454F0" w:rsidRDefault="009454F0" w:rsidP="009454F0">
      <w:r>
        <w:t>1. Общие положения</w:t>
      </w:r>
    </w:p>
    <w:p w:rsidR="009454F0" w:rsidRDefault="009454F0" w:rsidP="009454F0">
      <w:r>
        <w:t xml:space="preserve"> 1.1. Настоящее Положение разработано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</w:t>
      </w:r>
      <w:r w:rsidR="00E4678E">
        <w:t>бря 2013 г. № 1155), Уставом МК</w:t>
      </w:r>
      <w:r>
        <w:t xml:space="preserve">ДОУ </w:t>
      </w:r>
      <w:r w:rsidR="00E4678E">
        <w:t>«</w:t>
      </w:r>
      <w:proofErr w:type="spellStart"/>
      <w:r w:rsidR="00E4678E">
        <w:t>Касумкентский</w:t>
      </w:r>
      <w:proofErr w:type="spellEnd"/>
      <w:r w:rsidR="00E4678E">
        <w:t xml:space="preserve"> детский сад№1»</w:t>
      </w:r>
    </w:p>
    <w:p w:rsidR="009454F0" w:rsidRDefault="009454F0" w:rsidP="009454F0">
      <w:r>
        <w:t xml:space="preserve"> 1.2. Настоящее Положение вводится в целях организации новых форм работы с родителями (законными представителями) воспитанников, вовлечения их в единое пространство детского развития.</w:t>
      </w:r>
    </w:p>
    <w:p w:rsidR="009454F0" w:rsidRDefault="009454F0" w:rsidP="009454F0">
      <w:r>
        <w:t xml:space="preserve"> 1.3. Настоящее Положение определяет концептуальные основы взаимодействия педагогов и родителей,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воспитанников.</w:t>
      </w:r>
    </w:p>
    <w:p w:rsidR="009454F0" w:rsidRDefault="009454F0" w:rsidP="009454F0">
      <w:r>
        <w:t xml:space="preserve"> 1.4. В основе взаимодействия учреждения и семьи лежат сотрудничество, инициатором</w:t>
      </w:r>
      <w:r w:rsidR="00E4678E">
        <w:t>,</w:t>
      </w:r>
      <w:bookmarkStart w:id="0" w:name="_GoBack"/>
      <w:bookmarkEnd w:id="0"/>
      <w:r>
        <w:t xml:space="preserve">  которого выступают педагоги учреждения.</w:t>
      </w:r>
    </w:p>
    <w:p w:rsidR="009454F0" w:rsidRDefault="009454F0" w:rsidP="009454F0">
      <w:r>
        <w:t>2. Основные направления, цели и задачи работы</w:t>
      </w:r>
    </w:p>
    <w:p w:rsidR="009454F0" w:rsidRDefault="009454F0" w:rsidP="009454F0">
      <w:r>
        <w:t xml:space="preserve"> 2.1. Основные направления работы: работа с работниками учреждения по организации взаимодействия с семьей, ознакомление педагогов с системой новых форм работы с родителями; повышение педагогической культуры родителей и формирование традиций семейной культуры; изучение опыта семьи с целью выяснения ее возможностей в области формирования ценностных ориентиров; вовлечение родителей в деятельность учреждения, совместная работа по обмену опытом.</w:t>
      </w:r>
    </w:p>
    <w:p w:rsidR="009454F0" w:rsidRDefault="009454F0" w:rsidP="009454F0">
      <w:r>
        <w:t xml:space="preserve"> 2.2. Цели взаимодействия: сплочение родителей и педагогов учреждения;</w:t>
      </w:r>
    </w:p>
    <w:p w:rsidR="009454F0" w:rsidRDefault="009454F0" w:rsidP="009454F0">
      <w:r>
        <w:t xml:space="preserve"> формирование единых ориентиров у детей дошкольного возраста.</w:t>
      </w:r>
    </w:p>
    <w:p w:rsidR="009454F0" w:rsidRDefault="009454F0" w:rsidP="009454F0">
      <w:r>
        <w:t xml:space="preserve"> 2.3.Основные задачи работы:</w:t>
      </w:r>
    </w:p>
    <w:p w:rsidR="009454F0" w:rsidRDefault="009454F0" w:rsidP="009454F0">
      <w:r>
        <w:t>установление партнерских отношений с семьей каждого воспитанника;</w:t>
      </w:r>
    </w:p>
    <w:p w:rsidR="009454F0" w:rsidRDefault="009454F0" w:rsidP="009454F0">
      <w:r>
        <w:t>создание атмосферы взаимопонимания, общности интересов, эмоциональной взаимной поддержки; активизация и обогащение воспитательных умений родителей, поддержка их уверенности в собственных педагогических возможностях;</w:t>
      </w:r>
    </w:p>
    <w:p w:rsidR="009454F0" w:rsidRDefault="009454F0" w:rsidP="009454F0">
      <w:r>
        <w:t>выработка общих взглядов и педагогических установок на воспитание ценностных</w:t>
      </w:r>
    </w:p>
    <w:p w:rsidR="009454F0" w:rsidRDefault="009454F0" w:rsidP="009454F0">
      <w:r>
        <w:t>ориентиров у детей дошкольного возраста средствами приобщения воспитанников к традиционной культуре; выявление эффективных форм сотрудничества с родителями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9454F0" w:rsidRDefault="009454F0" w:rsidP="009454F0">
      <w:r>
        <w:t>гармонизация детско-родительских взаимоотношений, оказание помощи в организации семейного досуга; повышение правовой грамотности родителей в области защиты прав и достоинств ребенка; повышение педагогической компетентности и воспитательной культуры родителей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воспитанников; создание условий для обмена педагогическим и семейным опытом, установления дружеских взаимоотношений семей.</w:t>
      </w:r>
    </w:p>
    <w:p w:rsidR="009454F0" w:rsidRDefault="009454F0" w:rsidP="009454F0">
      <w:r>
        <w:t>3. Основные принципы работы учреждения</w:t>
      </w:r>
    </w:p>
    <w:p w:rsidR="009454F0" w:rsidRDefault="009454F0" w:rsidP="009454F0">
      <w:r>
        <w:t>3.1. Планирование работы по взаимодействию учреждения с семьями воспитанников строится в соответствии с принципами.</w:t>
      </w:r>
    </w:p>
    <w:p w:rsidR="009454F0" w:rsidRDefault="009454F0" w:rsidP="009454F0">
      <w:r>
        <w:t>3.2. Основные принципы работы учреждения:</w:t>
      </w:r>
    </w:p>
    <w:p w:rsidR="009454F0" w:rsidRDefault="009454F0" w:rsidP="009454F0">
      <w:r>
        <w:t>функционирование его как открытой системы;</w:t>
      </w:r>
    </w:p>
    <w:p w:rsidR="009454F0" w:rsidRDefault="009454F0" w:rsidP="009454F0">
      <w:r>
        <w:t>активное вовлечение родителей воспитанников в образовательный процесс с использованием современных технологий и интерактивных методов взаимодействия учреждения и семьи; понимание, признание и принятие ребенка и его семьи; приоритет культурологического подхода к определению целей и содержанию воспитания детей;</w:t>
      </w:r>
    </w:p>
    <w:p w:rsidR="009454F0" w:rsidRDefault="009454F0" w:rsidP="009454F0">
      <w:r>
        <w:t>переориентация педагогов с передачи знаний, умений и навыков на формирование</w:t>
      </w:r>
      <w:r w:rsidR="00E4678E">
        <w:t xml:space="preserve"> </w:t>
      </w:r>
      <w:r>
        <w:t>ценностных ориентаций и воспитание отношений, способствующих более продуктивному их усвоению;                                                                                         формирование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9454F0" w:rsidRDefault="009454F0" w:rsidP="009454F0">
      <w:r>
        <w:t xml:space="preserve">организация развивающего взаимодействия детей со взрослыми (родителями и педагогами) </w:t>
      </w:r>
      <w:proofErr w:type="gramStart"/>
      <w:r>
        <w:t>и  другими</w:t>
      </w:r>
      <w:proofErr w:type="gramEnd"/>
      <w:r>
        <w:t xml:space="preserve"> детьми (в разно- и одновозрастном коллективах);</w:t>
      </w:r>
    </w:p>
    <w:p w:rsidR="009454F0" w:rsidRDefault="009454F0" w:rsidP="009454F0">
      <w:r>
        <w:t>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педагога;</w:t>
      </w:r>
    </w:p>
    <w:p w:rsidR="009454F0" w:rsidRDefault="009454F0" w:rsidP="009454F0">
      <w:r>
        <w:t>личностно-ориентированный подход и правила «педагогики ненасилия»;</w:t>
      </w:r>
    </w:p>
    <w:p w:rsidR="009454F0" w:rsidRDefault="009454F0" w:rsidP="009454F0">
      <w:r>
        <w:t>принцип доступности (каждый желающий может участвовать в мероприятиях, коллективных делах) и открытость (сайт учреждения);</w:t>
      </w:r>
    </w:p>
    <w:p w:rsidR="009454F0" w:rsidRDefault="009454F0" w:rsidP="009454F0">
      <w:r>
        <w:t>принцип доброжелательности всех участников содружества;</w:t>
      </w:r>
    </w:p>
    <w:p w:rsidR="009454F0" w:rsidRDefault="009454F0" w:rsidP="009454F0">
      <w:r>
        <w:t xml:space="preserve">принцип добровольности (в процессе реализации задач и содержания </w:t>
      </w:r>
      <w:proofErr w:type="gramStart"/>
      <w:r>
        <w:t>образовательной  программы</w:t>
      </w:r>
      <w:proofErr w:type="gramEnd"/>
      <w:r>
        <w:t xml:space="preserve"> учреждения не допускается никакого принуждения).</w:t>
      </w:r>
    </w:p>
    <w:p w:rsidR="009454F0" w:rsidRDefault="009454F0" w:rsidP="009454F0">
      <w:r>
        <w:t>4. Организация работы</w:t>
      </w:r>
    </w:p>
    <w:p w:rsidR="009454F0" w:rsidRDefault="009454F0" w:rsidP="009454F0">
      <w:r>
        <w:t xml:space="preserve"> 4.1. Разрабатывается план работы по организации взаимодействия учреждения с семьями воспитанников на учебный год, который утверждает Педагогический совет учреждения. Его содержание определяется задачами, стоящими перед учреждением и конкретными условиями ее работы.</w:t>
      </w:r>
    </w:p>
    <w:p w:rsidR="009454F0" w:rsidRDefault="009454F0" w:rsidP="009454F0">
      <w:r>
        <w:t xml:space="preserve"> 4.2. Организация взаимодействия учреждения и семьи предполагает следующие этапы работы: изучение семьи с целью выяснения ее возможностей по воспитанию детей; группировка семей по принципу возможности их нравственного потенциала для воспитания своего ребенка, других детей группы; составление программы совместных действий педагога и родителей; анализ промежуточных и конечных результатов их совместной воспитательной деятельности.</w:t>
      </w:r>
    </w:p>
    <w:p w:rsidR="009454F0" w:rsidRDefault="009454F0" w:rsidP="009454F0">
      <w:r>
        <w:t xml:space="preserve"> 4.3. Требования к организации взаимодействия учреждения и семьи:</w:t>
      </w:r>
    </w:p>
    <w:p w:rsidR="009454F0" w:rsidRDefault="009454F0" w:rsidP="009454F0">
      <w:r>
        <w:t xml:space="preserve"> целенаправленность (каждое мероприятие направлено на достижение конкретной цели по предупреждению типичных ошибок родителей);</w:t>
      </w:r>
    </w:p>
    <w:p w:rsidR="009454F0" w:rsidRDefault="009454F0" w:rsidP="009454F0">
      <w:r>
        <w:t xml:space="preserve"> 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9454F0" w:rsidRDefault="009454F0" w:rsidP="009454F0">
      <w:r>
        <w:t xml:space="preserve"> 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9454F0" w:rsidRDefault="009454F0" w:rsidP="009454F0">
      <w:r>
        <w:t xml:space="preserve"> 4.4. Общепедагогические и специфические условия к организации взаимодействия</w:t>
      </w:r>
    </w:p>
    <w:p w:rsidR="009454F0" w:rsidRDefault="009454F0" w:rsidP="009454F0">
      <w:r>
        <w:t xml:space="preserve">учреждения и семьи: сочетание индивидуального подхода к каждой семье с организацией работы со всеми родителями группы; взаимосвязь разных форм работы с </w:t>
      </w:r>
      <w:proofErr w:type="gramStart"/>
      <w:r>
        <w:t>родителями;  одновременное</w:t>
      </w:r>
      <w:proofErr w:type="gramEnd"/>
      <w:r>
        <w:t xml:space="preserve"> влияние на родителей и детей, позволяющее сформировать ценностно- ориентированные отношения;</w:t>
      </w:r>
    </w:p>
    <w:p w:rsidR="009454F0" w:rsidRDefault="009454F0" w:rsidP="009454F0">
      <w:r>
        <w:t xml:space="preserve"> обеспечение в работе с родителями определенной последовательности, системы согласования личных, индивидуальных и общественных, общечеловеческих ценностей;</w:t>
      </w:r>
    </w:p>
    <w:p w:rsidR="009454F0" w:rsidRDefault="009454F0" w:rsidP="009454F0">
      <w:r>
        <w:t>учет своеобразия условий жизни и ценностей каждой семьи, возраста родителей, уровня</w:t>
      </w:r>
    </w:p>
    <w:p w:rsidR="009454F0" w:rsidRDefault="009454F0" w:rsidP="009454F0">
      <w:r>
        <w:t>подготовленности к решению вопросов воспитания на основе приобщения детей к ценностям традиционной культуры;</w:t>
      </w:r>
    </w:p>
    <w:p w:rsidR="009454F0" w:rsidRDefault="009454F0" w:rsidP="009454F0">
      <w:r>
        <w:t xml:space="preserve"> ценностно-ориентированный характер взаимоотношений работников учреждения с родителями: доверие во взаимоотношениях между педагогами и родителями;</w:t>
      </w:r>
    </w:p>
    <w:p w:rsidR="009454F0" w:rsidRDefault="009454F0" w:rsidP="009454F0">
      <w:r>
        <w:t xml:space="preserve"> соблюдение такта, чуткости, отзывчивости по отношению к родителям.</w:t>
      </w:r>
    </w:p>
    <w:p w:rsidR="009454F0" w:rsidRDefault="009454F0" w:rsidP="009454F0">
      <w:r>
        <w:t xml:space="preserve"> 4.5. Методы и формы организации взаимодействия с родителями:</w:t>
      </w:r>
    </w:p>
    <w:p w:rsidR="009454F0" w:rsidRDefault="009454F0" w:rsidP="009454F0">
      <w:r>
        <w:t xml:space="preserve"> посещение семей на дому;</w:t>
      </w:r>
    </w:p>
    <w:p w:rsidR="009454F0" w:rsidRDefault="009454F0" w:rsidP="009454F0">
      <w:r>
        <w:t xml:space="preserve"> анкетирование;</w:t>
      </w:r>
    </w:p>
    <w:p w:rsidR="009454F0" w:rsidRDefault="009454F0" w:rsidP="009454F0">
      <w:r>
        <w:t xml:space="preserve"> наглядная пропаганда педагогических знаний;</w:t>
      </w:r>
    </w:p>
    <w:p w:rsidR="009454F0" w:rsidRDefault="009454F0" w:rsidP="009454F0">
      <w:r>
        <w:t xml:space="preserve"> активные родительские собрания (показ занятий-бесед, обсуждение увиденного и ранжирование</w:t>
      </w:r>
    </w:p>
    <w:p w:rsidR="009454F0" w:rsidRDefault="009454F0" w:rsidP="009454F0">
      <w:r>
        <w:t>своих впечатлений, выработка общих ценностных установок, раздача памяток по теме собрания);</w:t>
      </w:r>
    </w:p>
    <w:p w:rsidR="009454F0" w:rsidRDefault="009454F0" w:rsidP="009454F0">
      <w:r>
        <w:t>консультации, инструктажи, папки-передвижки;</w:t>
      </w:r>
    </w:p>
    <w:p w:rsidR="009454F0" w:rsidRDefault="009454F0" w:rsidP="009454F0">
      <w:r>
        <w:t>семинары-практикумы;</w:t>
      </w:r>
    </w:p>
    <w:p w:rsidR="009454F0" w:rsidRDefault="009454F0" w:rsidP="009454F0">
      <w:r>
        <w:t>презентации опыта работы;</w:t>
      </w:r>
    </w:p>
    <w:p w:rsidR="009454F0" w:rsidRDefault="009454F0" w:rsidP="009454F0">
      <w:r>
        <w:t>дни открытых дверей (открытые просмотры образовательной деятельности);</w:t>
      </w:r>
    </w:p>
    <w:p w:rsidR="009454F0" w:rsidRDefault="009454F0" w:rsidP="009454F0">
      <w:r>
        <w:t>круглые столы;</w:t>
      </w:r>
    </w:p>
    <w:p w:rsidR="009454F0" w:rsidRDefault="009454F0" w:rsidP="009454F0">
      <w:r>
        <w:t>деловые игры;</w:t>
      </w:r>
    </w:p>
    <w:p w:rsidR="009454F0" w:rsidRDefault="009454F0" w:rsidP="009454F0">
      <w:r>
        <w:t>тренинги;</w:t>
      </w:r>
    </w:p>
    <w:p w:rsidR="009454F0" w:rsidRDefault="009454F0" w:rsidP="009454F0">
      <w:r>
        <w:t>почта доверия;</w:t>
      </w:r>
    </w:p>
    <w:p w:rsidR="009454F0" w:rsidRDefault="009454F0" w:rsidP="009454F0">
      <w:r>
        <w:t xml:space="preserve"> семейные проекты;</w:t>
      </w:r>
    </w:p>
    <w:p w:rsidR="009454F0" w:rsidRDefault="009454F0" w:rsidP="009454F0">
      <w:r>
        <w:t>творческие проекты;</w:t>
      </w:r>
    </w:p>
    <w:p w:rsidR="009454F0" w:rsidRDefault="009454F0" w:rsidP="009454F0">
      <w:r>
        <w:t>тематические выставки художественного творчества;</w:t>
      </w:r>
    </w:p>
    <w:p w:rsidR="009454F0" w:rsidRDefault="009454F0" w:rsidP="009454F0">
      <w:r>
        <w:t>фестивали, конкурсы;</w:t>
      </w:r>
    </w:p>
    <w:p w:rsidR="009454F0" w:rsidRDefault="009454F0" w:rsidP="009454F0">
      <w:r>
        <w:t>родительский университет;</w:t>
      </w:r>
    </w:p>
    <w:p w:rsidR="009454F0" w:rsidRDefault="009454F0" w:rsidP="009454F0">
      <w: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 совместные праздники, досуги, развлечения, спектакли.</w:t>
      </w:r>
    </w:p>
    <w:p w:rsidR="009454F0" w:rsidRDefault="009454F0" w:rsidP="009454F0">
      <w:r>
        <w:t xml:space="preserve"> 4.6. Организация методической работы с педагогами:</w:t>
      </w:r>
    </w:p>
    <w:p w:rsidR="009454F0" w:rsidRDefault="009454F0" w:rsidP="009454F0">
      <w:r>
        <w:t xml:space="preserve"> 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</w:t>
      </w:r>
    </w:p>
    <w:p w:rsidR="009454F0" w:rsidRDefault="009454F0" w:rsidP="009454F0">
      <w:r>
        <w:t>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9454F0" w:rsidRDefault="009454F0" w:rsidP="009454F0">
      <w:r>
        <w:t xml:space="preserve"> 4.7. Методы и приемы сотрудничества учреждения с семьей:</w:t>
      </w:r>
    </w:p>
    <w:p w:rsidR="009454F0" w:rsidRDefault="009454F0" w:rsidP="009454F0">
      <w:r>
        <w:t xml:space="preserve"> методы активизации: выявление и формирование запроса родителей, поиск форм и методов реализации, корректировки;</w:t>
      </w:r>
    </w:p>
    <w:p w:rsidR="009454F0" w:rsidRDefault="009454F0" w:rsidP="009454F0">
      <w:r>
        <w:t xml:space="preserve"> методы организации совместной деятельности (планирование, организация и контроль);</w:t>
      </w:r>
    </w:p>
    <w:p w:rsidR="009454F0" w:rsidRDefault="009454F0" w:rsidP="009454F0">
      <w:r>
        <w:t xml:space="preserve"> 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9454F0" w:rsidRDefault="009454F0" w:rsidP="009454F0">
      <w:r>
        <w:t xml:space="preserve"> 4.8. Внутреннее и внешнее взаимодействие учреждения и семьи.</w:t>
      </w:r>
    </w:p>
    <w:p w:rsidR="009454F0" w:rsidRDefault="009454F0" w:rsidP="009454F0">
      <w:r>
        <w:t xml:space="preserve"> 4.8.1. Внутреннее взаимодействие - активное взаимодействие всех участников</w:t>
      </w:r>
    </w:p>
    <w:p w:rsidR="009454F0" w:rsidRDefault="009454F0" w:rsidP="009454F0">
      <w:r>
        <w:t>образовательного процесса в учреждении, формирование партнерского сообщества работников, детей и их родителей.</w:t>
      </w:r>
    </w:p>
    <w:p w:rsidR="009454F0" w:rsidRDefault="009454F0" w:rsidP="009454F0">
      <w:r>
        <w:t xml:space="preserve"> Условия внутреннего взаимодействия:</w:t>
      </w:r>
    </w:p>
    <w:p w:rsidR="009454F0" w:rsidRDefault="009454F0" w:rsidP="009454F0">
      <w:r>
        <w:t xml:space="preserve"> создание в учреждении атмосферы общности интересов педагогов и родителей, их</w:t>
      </w:r>
    </w:p>
    <w:p w:rsidR="009454F0" w:rsidRDefault="009454F0" w:rsidP="009454F0">
      <w:r>
        <w:t>эмоциональной взаимной поддержки;</w:t>
      </w:r>
    </w:p>
    <w:p w:rsidR="009454F0" w:rsidRDefault="009454F0" w:rsidP="009454F0">
      <w:r>
        <w:t xml:space="preserve"> 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9454F0" w:rsidRDefault="009454F0" w:rsidP="009454F0">
      <w:r>
        <w:t xml:space="preserve"> соблюдение принципа единства воспитательных воздействий учреждения и семьи;</w:t>
      </w:r>
    </w:p>
    <w:p w:rsidR="009454F0" w:rsidRDefault="009454F0" w:rsidP="009454F0">
      <w:r>
        <w:t xml:space="preserve"> 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9454F0" w:rsidRDefault="009454F0" w:rsidP="009454F0">
      <w:r>
        <w:t xml:space="preserve"> 4.8.2. Внешнее взаимодействие - взаимодействие детско-родительского и педагогического коллектива учреждения с общественными и социальными структурами: общеобразовательной</w:t>
      </w:r>
    </w:p>
    <w:p w:rsidR="009454F0" w:rsidRDefault="009454F0" w:rsidP="009454F0">
      <w:r>
        <w:t>школой, городским домом культуры, музыкальной школой, краеведческим музеем, другими дошкольными учреждениями.</w:t>
      </w:r>
    </w:p>
    <w:p w:rsidR="009454F0" w:rsidRDefault="009454F0" w:rsidP="009454F0">
      <w:r>
        <w:t>5. Контроль</w:t>
      </w:r>
    </w:p>
    <w:p w:rsidR="009454F0" w:rsidRDefault="009454F0" w:rsidP="009454F0">
      <w:r>
        <w:t xml:space="preserve"> 5.1. Контроль за организацией взаимодействия учреждения с семьями воспитанников осуществляется заведующим и старшим воспитателем.</w:t>
      </w:r>
    </w:p>
    <w:p w:rsidR="009454F0" w:rsidRDefault="009454F0" w:rsidP="009454F0">
      <w:r>
        <w:t xml:space="preserve"> 5.2. Координатором внутренних и внешних взаимодействий учреждения и развития партнерства является Совет учреждения - постоянный коллегиальный орган управления, в состав которого избираются работники учреждения, родители, представители Учредителя.</w:t>
      </w:r>
    </w:p>
    <w:p w:rsidR="009454F0" w:rsidRDefault="009454F0" w:rsidP="009454F0">
      <w:r>
        <w:t xml:space="preserve"> Совет учреждения имеет полномочия:</w:t>
      </w:r>
    </w:p>
    <w:p w:rsidR="009454F0" w:rsidRDefault="009454F0" w:rsidP="009454F0">
      <w:r>
        <w:t xml:space="preserve"> определение основных направлений развития учреждения;</w:t>
      </w:r>
    </w:p>
    <w:p w:rsidR="009454F0" w:rsidRDefault="009454F0" w:rsidP="009454F0">
      <w:r>
        <w:t xml:space="preserve"> организация работы по защите прав и интересов участников образовательного процесса;</w:t>
      </w:r>
    </w:p>
    <w:p w:rsidR="009454F0" w:rsidRDefault="009454F0" w:rsidP="009454F0">
      <w:r>
        <w:t xml:space="preserve"> контроль над соблюдением надлежащих условий обучения, воспитания и труда в учреждении, сохранения и укрепления здоровья воспитанников и работников;</w:t>
      </w:r>
    </w:p>
    <w:p w:rsidR="009454F0" w:rsidRDefault="009454F0" w:rsidP="009454F0">
      <w:r>
        <w:t>поддержка общественных инициатив по совершенствованию и гармоничному развитию воспитанников;</w:t>
      </w:r>
    </w:p>
    <w:p w:rsidR="009454F0" w:rsidRDefault="009454F0" w:rsidP="009454F0">
      <w:r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9454F0" w:rsidRDefault="009454F0" w:rsidP="009454F0">
      <w:r>
        <w:t>6. Критерии оценки эффективности работы учреждения с семьей</w:t>
      </w:r>
    </w:p>
    <w:p w:rsidR="009454F0" w:rsidRDefault="009454F0" w:rsidP="009454F0">
      <w:r>
        <w:t xml:space="preserve"> 6.1. Разработанные в учреждении критерии оценки эффективности взаимодействия с семьей включают:</w:t>
      </w:r>
    </w:p>
    <w:p w:rsidR="009454F0" w:rsidRDefault="009454F0" w:rsidP="009454F0">
      <w:r>
        <w:t xml:space="preserve"> изменение характера вопросов родителей к воспитателям, заведующему учреждением, как показатель роста педагогических интересов, знаний о воспитании детей в семье, желание их совершенствовать;</w:t>
      </w:r>
    </w:p>
    <w:p w:rsidR="009454F0" w:rsidRDefault="009454F0" w:rsidP="009454F0">
      <w:r>
        <w:t xml:space="preserve">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родителей;</w:t>
      </w:r>
    </w:p>
    <w:p w:rsidR="009454F0" w:rsidRDefault="009454F0" w:rsidP="009454F0">
      <w:r>
        <w:t xml:space="preserve"> изменение микроклимата в неблагоприятных семьях в положительную сторону;</w:t>
      </w:r>
    </w:p>
    <w:p w:rsidR="009454F0" w:rsidRDefault="009454F0" w:rsidP="009454F0">
      <w:r>
        <w:t xml:space="preserve"> проявление родителями осознанного отношения к воспитательной деятельности, стремление к пониманию ребенка, анализу своих достижений и ошибок;</w:t>
      </w:r>
    </w:p>
    <w:p w:rsidR="009454F0" w:rsidRDefault="009454F0" w:rsidP="009454F0">
      <w:r>
        <w:t xml:space="preserve"> использование родителями педагогической литературы;</w:t>
      </w:r>
    </w:p>
    <w:p w:rsidR="009454F0" w:rsidRDefault="009454F0" w:rsidP="009454F0">
      <w:r>
        <w:t xml:space="preserve"> участие родителей в конкурсах, фестивалях, праздниках, развлечениях, выставках,</w:t>
      </w:r>
    </w:p>
    <w:p w:rsidR="009454F0" w:rsidRDefault="009454F0" w:rsidP="009454F0">
      <w:r>
        <w:t>организуемых в учреждении;</w:t>
      </w:r>
    </w:p>
    <w:p w:rsidR="009454F0" w:rsidRDefault="009454F0" w:rsidP="009454F0">
      <w:r>
        <w:t xml:space="preserve"> положительное общественное мнение родителей о воспитании дошкольников в учреждении.</w:t>
      </w:r>
    </w:p>
    <w:p w:rsidR="009454F0" w:rsidRDefault="009454F0" w:rsidP="009454F0">
      <w:r>
        <w:t>7. Документация</w:t>
      </w:r>
    </w:p>
    <w:p w:rsidR="009454F0" w:rsidRDefault="009454F0" w:rsidP="009454F0">
      <w:r>
        <w:t>7.1. В перечень документации включены:</w:t>
      </w:r>
    </w:p>
    <w:p w:rsidR="009454F0" w:rsidRDefault="009454F0" w:rsidP="009454F0">
      <w:r>
        <w:t>планы работы с родителями по учреждению на учебный год;</w:t>
      </w:r>
    </w:p>
    <w:p w:rsidR="009454F0" w:rsidRDefault="009454F0" w:rsidP="009454F0">
      <w:r>
        <w:t>протоколы групповых родительских собраний;</w:t>
      </w:r>
    </w:p>
    <w:p w:rsidR="009454F0" w:rsidRDefault="009454F0" w:rsidP="009454F0">
      <w:r>
        <w:t>конспекты мероприятий;</w:t>
      </w:r>
    </w:p>
    <w:p w:rsidR="009454F0" w:rsidRDefault="009454F0" w:rsidP="009454F0">
      <w:r>
        <w:t>отчеты педагогов о проведенных педагогических наблюдениях, диагностических</w:t>
      </w:r>
    </w:p>
    <w:p w:rsidR="009454F0" w:rsidRDefault="009454F0" w:rsidP="009454F0">
      <w:r>
        <w:t>исследованиях, анкетировании с выводами, мониторинге; протоколы заседаний Совета учреждения.</w:t>
      </w:r>
    </w:p>
    <w:p w:rsidR="00005D37" w:rsidRDefault="009454F0" w:rsidP="009454F0">
      <w:r>
        <w:t>7.2. Документация хранится в течение 3 л</w:t>
      </w:r>
    </w:p>
    <w:sectPr w:rsidR="00005D37" w:rsidSect="009454F0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F0"/>
    <w:rsid w:val="00005D37"/>
    <w:rsid w:val="0004095C"/>
    <w:rsid w:val="009454F0"/>
    <w:rsid w:val="00E4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02C2A-DA36-448B-A8E2-AD1AAD22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1822</Words>
  <Characters>10386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2018-01-25T10:49:00Z</dcterms:created>
  <dcterms:modified xsi:type="dcterms:W3CDTF">2018-01-30T06:09:00Z</dcterms:modified>
</cp:coreProperties>
</file>